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F956BB" w:rsidRDefault="00254033" w:rsidP="002B2F95">
      <w:pPr>
        <w:spacing w:line="540" w:lineRule="exact"/>
        <w:jc w:val="center"/>
        <w:rPr>
          <w:rFonts w:ascii="方正小标宋_GBK" w:eastAsia="方正小标宋_GBK" w:hAnsi="方正小标宋_GBK" w:cs="方正小标宋_GBK"/>
          <w:sz w:val="44"/>
          <w:szCs w:val="44"/>
        </w:rPr>
      </w:pPr>
      <w:bookmarkStart w:id="0" w:name="_GoBack"/>
      <w:r w:rsidRPr="00244344">
        <w:rPr>
          <w:rStyle w:val="a7"/>
          <w:rFonts w:ascii="Times New Roman" w:eastAsia="方正小标宋_GBK" w:hAnsi="Times New Roman" w:cs="方正小标宋_GBK" w:hint="eastAsia"/>
          <w:b w:val="0"/>
          <w:sz w:val="44"/>
          <w:szCs w:val="44"/>
          <w:shd w:val="clear" w:color="auto" w:fill="FFFFFF"/>
        </w:rPr>
        <w:t>重</w:t>
      </w:r>
      <w:r w:rsidR="00F956BB">
        <w:rPr>
          <w:rFonts w:ascii="方正小标宋_GBK" w:eastAsia="方正小标宋_GBK" w:hAnsi="方正小标宋_GBK" w:cs="方正小标宋_GBK" w:hint="eastAsia"/>
          <w:sz w:val="44"/>
          <w:szCs w:val="44"/>
        </w:rPr>
        <w:t>庆市九龙坡区人民政府</w:t>
      </w:r>
    </w:p>
    <w:p w:rsidR="0093788E" w:rsidRDefault="0093788E" w:rsidP="0093788E">
      <w:pPr>
        <w:widowControl/>
        <w:spacing w:line="54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关于划定</w:t>
      </w:r>
      <w:proofErr w:type="gramStart"/>
      <w:r>
        <w:rPr>
          <w:rFonts w:ascii="方正小标宋_GBK" w:eastAsia="方正小标宋_GBK" w:hAnsi="方正小标宋_GBK" w:cs="方正小标宋_GBK" w:hint="eastAsia"/>
          <w:sz w:val="44"/>
          <w:szCs w:val="44"/>
        </w:rPr>
        <w:t>渝昆高铁</w:t>
      </w:r>
      <w:proofErr w:type="gramEnd"/>
      <w:r>
        <w:rPr>
          <w:rFonts w:ascii="方正小标宋_GBK" w:eastAsia="方正小标宋_GBK" w:hAnsi="方正小标宋_GBK" w:cs="方正小标宋_GBK" w:hint="eastAsia"/>
          <w:sz w:val="44"/>
          <w:szCs w:val="44"/>
        </w:rPr>
        <w:t>（九龙坡段）线路安全</w:t>
      </w:r>
    </w:p>
    <w:p w:rsidR="002A08C4" w:rsidRDefault="0093788E" w:rsidP="0093788E">
      <w:pPr>
        <w:widowControl/>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保护区的</w:t>
      </w:r>
      <w:r w:rsidR="002A08C4" w:rsidRPr="002A08C4">
        <w:rPr>
          <w:rFonts w:ascii="方正小标宋_GBK" w:eastAsia="方正小标宋_GBK" w:hAnsi="方正小标宋_GBK" w:cs="方正小标宋_GBK" w:hint="eastAsia"/>
          <w:sz w:val="44"/>
          <w:szCs w:val="44"/>
        </w:rPr>
        <w:t>公告</w:t>
      </w:r>
    </w:p>
    <w:p w:rsidR="005A64FD" w:rsidRPr="00244344" w:rsidRDefault="00EC5EA9">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254033" w:rsidRPr="00244344">
        <w:rPr>
          <w:rFonts w:ascii="Times New Roman" w:eastAsia="方正仿宋_GBK" w:hAnsi="Times New Roman" w:cs="Times New Roman" w:hint="eastAsia"/>
          <w:sz w:val="32"/>
          <w:szCs w:val="32"/>
        </w:rPr>
        <w:t>发〔</w:t>
      </w:r>
      <w:r w:rsidR="0030030E">
        <w:rPr>
          <w:rFonts w:ascii="Times New Roman" w:eastAsia="方正仿宋_GBK" w:hAnsi="Times New Roman" w:cs="Times New Roman" w:hint="eastAsia"/>
          <w:sz w:val="32"/>
          <w:szCs w:val="32"/>
        </w:rPr>
        <w:t>20</w:t>
      </w:r>
      <w:r w:rsidR="00BB50D4">
        <w:rPr>
          <w:rFonts w:ascii="Times New Roman" w:eastAsia="方正仿宋_GBK" w:hAnsi="Times New Roman" w:cs="Times New Roman" w:hint="eastAsia"/>
          <w:sz w:val="32"/>
          <w:szCs w:val="32"/>
        </w:rPr>
        <w:t>2</w:t>
      </w:r>
      <w:r w:rsidR="0093788E">
        <w:rPr>
          <w:rFonts w:ascii="Times New Roman" w:eastAsia="方正仿宋_GBK" w:hAnsi="Times New Roman" w:cs="Times New Roman" w:hint="eastAsia"/>
          <w:sz w:val="32"/>
          <w:szCs w:val="32"/>
        </w:rPr>
        <w:t>4</w:t>
      </w:r>
      <w:r w:rsidR="00254033" w:rsidRPr="00244344">
        <w:rPr>
          <w:rFonts w:ascii="Times New Roman" w:eastAsia="方正仿宋_GBK" w:hAnsi="Times New Roman" w:cs="Times New Roman" w:hint="eastAsia"/>
          <w:sz w:val="32"/>
          <w:szCs w:val="32"/>
        </w:rPr>
        <w:t>〕</w:t>
      </w:r>
      <w:r w:rsidR="0093788E">
        <w:rPr>
          <w:rFonts w:ascii="Times New Roman" w:eastAsia="方正仿宋_GBK" w:hAnsi="Times New Roman" w:cs="Times New Roman" w:hint="eastAsia"/>
          <w:sz w:val="32"/>
          <w:szCs w:val="32"/>
        </w:rPr>
        <w:t>7</w:t>
      </w:r>
      <w:r w:rsidR="00254033" w:rsidRPr="00244344">
        <w:rPr>
          <w:rFonts w:ascii="Times New Roman" w:eastAsia="方正仿宋_GBK" w:hAnsi="Times New Roman" w:cs="Times New Roman" w:hint="eastAsia"/>
          <w:sz w:val="32"/>
          <w:szCs w:val="32"/>
        </w:rPr>
        <w:t>号</w:t>
      </w:r>
    </w:p>
    <w:bookmarkEnd w:id="0"/>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93788E" w:rsidRDefault="00BB50D4"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color w:val="000000"/>
          <w:kern w:val="0"/>
          <w:sz w:val="32"/>
          <w:szCs w:val="32"/>
        </w:rPr>
        <w:t>为</w:t>
      </w:r>
      <w:r w:rsidR="0093788E">
        <w:rPr>
          <w:rFonts w:ascii="Times New Roman" w:eastAsia="方正仿宋_GBK" w:hAnsi="Times New Roman" w:cs="方正仿宋_GBK" w:hint="eastAsia"/>
          <w:sz w:val="32"/>
          <w:szCs w:val="32"/>
        </w:rPr>
        <w:t>保障我区铁路沿线人民群众的人身、财产安全，确保新建</w:t>
      </w:r>
      <w:proofErr w:type="gramStart"/>
      <w:r w:rsidR="0093788E">
        <w:rPr>
          <w:rFonts w:ascii="Times New Roman" w:eastAsia="方正仿宋_GBK" w:hAnsi="Times New Roman" w:cs="方正仿宋_GBK" w:hint="eastAsia"/>
          <w:sz w:val="32"/>
          <w:szCs w:val="32"/>
        </w:rPr>
        <w:t>渝昆高铁</w:t>
      </w:r>
      <w:proofErr w:type="gramEnd"/>
      <w:r w:rsidR="0093788E">
        <w:rPr>
          <w:rFonts w:ascii="Times New Roman" w:eastAsia="方正仿宋_GBK" w:hAnsi="Times New Roman" w:cs="方正仿宋_GBK" w:hint="eastAsia"/>
          <w:sz w:val="32"/>
          <w:szCs w:val="32"/>
        </w:rPr>
        <w:t>（九龙坡段）线路运行安全，根据《铁路安全管理条例》（国务院令第</w:t>
      </w:r>
      <w:r w:rsidR="0093788E">
        <w:rPr>
          <w:rFonts w:ascii="Times New Roman" w:eastAsia="方正仿宋_GBK" w:hAnsi="Times New Roman" w:cs="方正仿宋_GBK" w:hint="eastAsia"/>
          <w:sz w:val="32"/>
          <w:szCs w:val="32"/>
        </w:rPr>
        <w:t>639</w:t>
      </w:r>
      <w:r w:rsidR="0093788E">
        <w:rPr>
          <w:rFonts w:ascii="Times New Roman" w:eastAsia="方正仿宋_GBK" w:hAnsi="Times New Roman" w:cs="方正仿宋_GBK" w:hint="eastAsia"/>
          <w:sz w:val="32"/>
          <w:szCs w:val="32"/>
        </w:rPr>
        <w:t>号）相关规定，现将新建</w:t>
      </w:r>
      <w:proofErr w:type="gramStart"/>
      <w:r w:rsidR="0093788E">
        <w:rPr>
          <w:rFonts w:ascii="Times New Roman" w:eastAsia="方正仿宋_GBK" w:hAnsi="Times New Roman" w:cs="方正仿宋_GBK" w:hint="eastAsia"/>
          <w:sz w:val="32"/>
          <w:szCs w:val="32"/>
        </w:rPr>
        <w:t>渝昆高铁</w:t>
      </w:r>
      <w:proofErr w:type="gramEnd"/>
      <w:r w:rsidR="0093788E">
        <w:rPr>
          <w:rFonts w:ascii="Times New Roman" w:eastAsia="方正仿宋_GBK" w:hAnsi="Times New Roman" w:cs="方正仿宋_GBK" w:hint="eastAsia"/>
          <w:sz w:val="32"/>
          <w:szCs w:val="32"/>
        </w:rPr>
        <w:t>（九龙坡段）线路安全保护区划定有关事项公告如下</w:t>
      </w:r>
      <w:r w:rsidR="0093788E">
        <w:rPr>
          <w:rFonts w:ascii="Times New Roman" w:eastAsia="方正仿宋_GBK" w:hAnsi="Times New Roman" w:cs="方正仿宋_GBK" w:hint="eastAsia"/>
          <w:sz w:val="32"/>
          <w:szCs w:val="32"/>
        </w:rPr>
        <w:t>:</w:t>
      </w:r>
    </w:p>
    <w:p w:rsidR="0093788E" w:rsidRDefault="0093788E"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sz w:val="32"/>
          <w:szCs w:val="32"/>
        </w:rPr>
        <w:t>铁路线路安全保护区的范围，从铁路线路路堤坡脚、路堑坡顶或者铁路桥梁（含铁路、道路两用桥）外侧起向外的距离分别为：</w:t>
      </w:r>
    </w:p>
    <w:p w:rsidR="0093788E" w:rsidRDefault="0093788E"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sz w:val="32"/>
          <w:szCs w:val="32"/>
        </w:rPr>
        <w:t>一、城市市区为</w:t>
      </w:r>
      <w:r>
        <w:rPr>
          <w:rFonts w:ascii="Times New Roman" w:eastAsia="方正仿宋_GBK" w:hAnsi="Times New Roman" w:cs="方正仿宋_GBK" w:hint="eastAsia"/>
          <w:sz w:val="32"/>
          <w:szCs w:val="32"/>
        </w:rPr>
        <w:t>10</w:t>
      </w:r>
      <w:r>
        <w:rPr>
          <w:rFonts w:ascii="Times New Roman" w:eastAsia="方正仿宋_GBK" w:hAnsi="Times New Roman" w:cs="方正仿宋_GBK" w:hint="eastAsia"/>
          <w:sz w:val="32"/>
          <w:szCs w:val="32"/>
        </w:rPr>
        <w:t>米；</w:t>
      </w:r>
    </w:p>
    <w:p w:rsidR="0093788E" w:rsidRDefault="0093788E"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sz w:val="32"/>
          <w:szCs w:val="32"/>
        </w:rPr>
        <w:t>二、城市郊区居民居住区为</w:t>
      </w:r>
      <w:r>
        <w:rPr>
          <w:rFonts w:ascii="Times New Roman" w:eastAsia="方正仿宋_GBK" w:hAnsi="Times New Roman" w:cs="方正仿宋_GBK" w:hint="eastAsia"/>
          <w:sz w:val="32"/>
          <w:szCs w:val="32"/>
        </w:rPr>
        <w:t>12</w:t>
      </w:r>
      <w:r>
        <w:rPr>
          <w:rFonts w:ascii="Times New Roman" w:eastAsia="方正仿宋_GBK" w:hAnsi="Times New Roman" w:cs="方正仿宋_GBK" w:hint="eastAsia"/>
          <w:sz w:val="32"/>
          <w:szCs w:val="32"/>
        </w:rPr>
        <w:t>米；</w:t>
      </w:r>
    </w:p>
    <w:p w:rsidR="0093788E" w:rsidRDefault="0093788E"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sz w:val="32"/>
          <w:szCs w:val="32"/>
        </w:rPr>
        <w:t>三、村镇居民居住区为</w:t>
      </w:r>
      <w:r>
        <w:rPr>
          <w:rFonts w:ascii="Times New Roman" w:eastAsia="方正仿宋_GBK" w:hAnsi="Times New Roman" w:cs="方正仿宋_GBK" w:hint="eastAsia"/>
          <w:sz w:val="32"/>
          <w:szCs w:val="32"/>
        </w:rPr>
        <w:t>15</w:t>
      </w:r>
      <w:r>
        <w:rPr>
          <w:rFonts w:ascii="Times New Roman" w:eastAsia="方正仿宋_GBK" w:hAnsi="Times New Roman" w:cs="方正仿宋_GBK" w:hint="eastAsia"/>
          <w:sz w:val="32"/>
          <w:szCs w:val="32"/>
        </w:rPr>
        <w:t>米；</w:t>
      </w:r>
    </w:p>
    <w:p w:rsidR="0093788E" w:rsidRDefault="0093788E"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sz w:val="32"/>
          <w:szCs w:val="32"/>
        </w:rPr>
        <w:t>四、其他地区为</w:t>
      </w:r>
      <w:r>
        <w:rPr>
          <w:rFonts w:ascii="Times New Roman" w:eastAsia="方正仿宋_GBK" w:hAnsi="Times New Roman" w:cs="方正仿宋_GBK" w:hint="eastAsia"/>
          <w:sz w:val="32"/>
          <w:szCs w:val="32"/>
        </w:rPr>
        <w:t>20</w:t>
      </w:r>
      <w:r>
        <w:rPr>
          <w:rFonts w:ascii="Times New Roman" w:eastAsia="方正仿宋_GBK" w:hAnsi="Times New Roman" w:cs="方正仿宋_GBK" w:hint="eastAsia"/>
          <w:sz w:val="32"/>
          <w:szCs w:val="32"/>
        </w:rPr>
        <w:t>米。</w:t>
      </w:r>
    </w:p>
    <w:p w:rsidR="0093788E" w:rsidRDefault="0093788E" w:rsidP="0093788E">
      <w:pPr>
        <w:spacing w:line="600" w:lineRule="exact"/>
        <w:ind w:firstLineChars="200" w:firstLine="640"/>
        <w:rPr>
          <w:rFonts w:ascii="Times New Roman" w:eastAsia="方正仿宋_GBK" w:hAnsi="Times New Roman" w:cs="方正仿宋_GBK" w:hint="eastAsia"/>
          <w:sz w:val="32"/>
          <w:szCs w:val="32"/>
        </w:rPr>
      </w:pPr>
      <w:r>
        <w:rPr>
          <w:rFonts w:ascii="Times New Roman" w:eastAsia="方正仿宋_GBK" w:hAnsi="Times New Roman" w:cs="方正仿宋_GBK" w:hint="eastAsia"/>
          <w:sz w:val="32"/>
          <w:szCs w:val="32"/>
        </w:rPr>
        <w:t>请辖区铁路沿线的企事业单位和个人严格遵守铁路安全保护区有关规定，依法从事生产经营等活动，共同维护铁路运行安</w:t>
      </w:r>
      <w:r>
        <w:rPr>
          <w:rFonts w:ascii="Times New Roman" w:eastAsia="方正仿宋_GBK" w:hAnsi="Times New Roman" w:cs="方正仿宋_GBK" w:hint="eastAsia"/>
          <w:sz w:val="32"/>
          <w:szCs w:val="32"/>
        </w:rPr>
        <w:lastRenderedPageBreak/>
        <w:t>全。</w:t>
      </w:r>
    </w:p>
    <w:p w:rsidR="00BB50D4" w:rsidRDefault="0093788E" w:rsidP="0093788E">
      <w:pPr>
        <w:spacing w:line="540" w:lineRule="exact"/>
        <w:ind w:firstLineChars="210" w:firstLine="672"/>
        <w:rPr>
          <w:rFonts w:ascii="Times New Roman" w:eastAsia="方正仿宋_GBK" w:hAnsi="Times New Roman" w:cs="方正仿宋_GBK"/>
          <w:color w:val="000000"/>
          <w:sz w:val="32"/>
          <w:szCs w:val="32"/>
        </w:rPr>
      </w:pPr>
      <w:r>
        <w:rPr>
          <w:rFonts w:ascii="Times New Roman" w:eastAsia="方正仿宋_GBK" w:hAnsi="Times New Roman" w:cs="方正仿宋_GBK" w:hint="eastAsia"/>
          <w:sz w:val="32"/>
          <w:szCs w:val="32"/>
        </w:rPr>
        <w:t>本公告自发布之日起施行</w:t>
      </w:r>
      <w:r w:rsidR="00BB50D4">
        <w:rPr>
          <w:rFonts w:ascii="Times New Roman" w:eastAsia="方正仿宋_GBK" w:hAnsi="Times New Roman" w:cs="方正仿宋_GBK" w:hint="eastAsia"/>
          <w:color w:val="000000"/>
          <w:sz w:val="32"/>
          <w:szCs w:val="32"/>
        </w:rPr>
        <w:t>。</w:t>
      </w:r>
    </w:p>
    <w:p w:rsidR="003C380A" w:rsidRPr="002A08C4" w:rsidRDefault="003C380A" w:rsidP="00BB50D4">
      <w:pPr>
        <w:spacing w:line="540" w:lineRule="exact"/>
        <w:rPr>
          <w:rFonts w:ascii="Times New Roman" w:eastAsia="方正仿宋_GBK" w:hAnsi="Times New Roman" w:cs="宋体"/>
          <w:color w:val="000000"/>
          <w:kern w:val="0"/>
          <w:sz w:val="32"/>
          <w:szCs w:val="32"/>
        </w:rPr>
      </w:pPr>
    </w:p>
    <w:p w:rsidR="00254033" w:rsidRPr="002A08C4" w:rsidRDefault="00254033" w:rsidP="00BB50D4">
      <w:pPr>
        <w:pStyle w:val="aa"/>
        <w:spacing w:line="540" w:lineRule="exact"/>
        <w:ind w:right="640"/>
      </w:pPr>
      <w:r w:rsidRPr="002A08C4">
        <w:rPr>
          <w:rFonts w:hint="eastAsia"/>
        </w:rPr>
        <w:t>重庆市九龙坡区人民政府</w:t>
      </w:r>
      <w:r w:rsidRPr="002A08C4">
        <w:rPr>
          <w:rFonts w:hint="eastAsia"/>
        </w:rPr>
        <w:t xml:space="preserve">    </w:t>
      </w:r>
    </w:p>
    <w:p w:rsidR="00254033" w:rsidRDefault="00254033" w:rsidP="0093788E">
      <w:pPr>
        <w:pStyle w:val="aa"/>
        <w:spacing w:line="540" w:lineRule="exact"/>
        <w:ind w:right="1280"/>
      </w:pPr>
      <w:r w:rsidRPr="002A08C4">
        <w:rPr>
          <w:rFonts w:cs="Times New Roman"/>
        </w:rPr>
        <w:t>20</w:t>
      </w:r>
      <w:r w:rsidR="00BB50D4">
        <w:rPr>
          <w:rFonts w:cs="Times New Roman" w:hint="eastAsia"/>
        </w:rPr>
        <w:t>2</w:t>
      </w:r>
      <w:r w:rsidR="0093788E">
        <w:rPr>
          <w:rFonts w:cs="Times New Roman" w:hint="eastAsia"/>
        </w:rPr>
        <w:t>4</w:t>
      </w:r>
      <w:r w:rsidRPr="002A08C4">
        <w:rPr>
          <w:rFonts w:cs="Times New Roman"/>
        </w:rPr>
        <w:t>年</w:t>
      </w:r>
      <w:r w:rsidR="0093788E">
        <w:rPr>
          <w:rFonts w:cs="Times New Roman" w:hint="eastAsia"/>
        </w:rPr>
        <w:t>4</w:t>
      </w:r>
      <w:r w:rsidRPr="002A08C4">
        <w:rPr>
          <w:rFonts w:cs="Times New Roman"/>
        </w:rPr>
        <w:t>月</w:t>
      </w:r>
      <w:r w:rsidR="0093788E">
        <w:rPr>
          <w:rFonts w:cs="Times New Roman" w:hint="eastAsia"/>
        </w:rPr>
        <w:t>8</w:t>
      </w:r>
      <w:r w:rsidRPr="002A08C4">
        <w:rPr>
          <w:rFonts w:cs="Times New Roman"/>
        </w:rPr>
        <w:t>日</w:t>
      </w:r>
      <w:r w:rsidRPr="002A08C4">
        <w:rPr>
          <w:rFonts w:hint="eastAsia"/>
        </w:rPr>
        <w:t xml:space="preserve">  </w:t>
      </w:r>
      <w:r w:rsidRPr="0030030E">
        <w:rPr>
          <w:rFonts w:hint="eastAsia"/>
        </w:rPr>
        <w:t xml:space="preserve">     </w:t>
      </w:r>
    </w:p>
    <w:p w:rsidR="00ED5D80" w:rsidRPr="0030030E" w:rsidRDefault="00ED5D80" w:rsidP="00ED5D80">
      <w:pPr>
        <w:pStyle w:val="aa"/>
        <w:spacing w:line="540" w:lineRule="exact"/>
        <w:ind w:firstLineChars="200" w:firstLine="640"/>
        <w:jc w:val="left"/>
      </w:pPr>
      <w:r>
        <w:rPr>
          <w:rFonts w:hint="eastAsia"/>
        </w:rPr>
        <w:t>(</w:t>
      </w:r>
      <w:r>
        <w:rPr>
          <w:rFonts w:hint="eastAsia"/>
        </w:rPr>
        <w:t>此件公开发布</w:t>
      </w:r>
      <w:r>
        <w:rPr>
          <w:rFonts w:hint="eastAsia"/>
        </w:rPr>
        <w:t>)</w:t>
      </w:r>
    </w:p>
    <w:sectPr w:rsidR="00ED5D80" w:rsidRPr="0030030E"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2D" w:rsidRDefault="00B2122D">
      <w:r>
        <w:separator/>
      </w:r>
    </w:p>
  </w:endnote>
  <w:endnote w:type="continuationSeparator" w:id="0">
    <w:p w:rsidR="00B2122D" w:rsidRDefault="00B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方正仿宋_GBK"/>
    <w:charset w:val="00"/>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DC" w:rsidRDefault="008215DC" w:rsidP="008215D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02BD5D9F" wp14:editId="35BD5FF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15DC" w:rsidRDefault="008215DC" w:rsidP="008215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788E">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215DC" w:rsidRDefault="008215DC" w:rsidP="008215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788E">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8215DC" w:rsidRDefault="008215DC" w:rsidP="008215DC">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738AB89" wp14:editId="5419A3D3">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2D" w:rsidRDefault="00B2122D">
      <w:r>
        <w:separator/>
      </w:r>
    </w:p>
  </w:footnote>
  <w:footnote w:type="continuationSeparator" w:id="0">
    <w:p w:rsidR="00B2122D" w:rsidRDefault="00B2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A769B"/>
    <w:multiLevelType w:val="singleLevel"/>
    <w:tmpl w:val="958A769B"/>
    <w:lvl w:ilvl="0">
      <w:start w:val="1"/>
      <w:numFmt w:val="chineseCounting"/>
      <w:suff w:val="nothing"/>
      <w:lvlText w:val="%1、"/>
      <w:lvlJc w:val="left"/>
      <w:rPr>
        <w:rFonts w:hint="eastAsia"/>
      </w:rPr>
    </w:lvl>
  </w:abstractNum>
  <w:abstractNum w:abstractNumId="1">
    <w:nsid w:val="E4A814D7"/>
    <w:multiLevelType w:val="singleLevel"/>
    <w:tmpl w:val="E4A814D7"/>
    <w:lvl w:ilvl="0">
      <w:start w:val="1"/>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5061C"/>
    <w:rsid w:val="00075025"/>
    <w:rsid w:val="00082154"/>
    <w:rsid w:val="000C66B4"/>
    <w:rsid w:val="000E494E"/>
    <w:rsid w:val="00160A48"/>
    <w:rsid w:val="00172A27"/>
    <w:rsid w:val="001D0ED0"/>
    <w:rsid w:val="00244344"/>
    <w:rsid w:val="00254033"/>
    <w:rsid w:val="002A08C4"/>
    <w:rsid w:val="002B2F95"/>
    <w:rsid w:val="002B34CB"/>
    <w:rsid w:val="002F4617"/>
    <w:rsid w:val="002F6756"/>
    <w:rsid w:val="0030030E"/>
    <w:rsid w:val="00376967"/>
    <w:rsid w:val="003B47F5"/>
    <w:rsid w:val="003C380A"/>
    <w:rsid w:val="003E0314"/>
    <w:rsid w:val="005212AB"/>
    <w:rsid w:val="005A64FD"/>
    <w:rsid w:val="006A05AF"/>
    <w:rsid w:val="00706670"/>
    <w:rsid w:val="007A21DE"/>
    <w:rsid w:val="007F051E"/>
    <w:rsid w:val="008215DC"/>
    <w:rsid w:val="0083098C"/>
    <w:rsid w:val="0086351F"/>
    <w:rsid w:val="008D5D47"/>
    <w:rsid w:val="0093788E"/>
    <w:rsid w:val="00947884"/>
    <w:rsid w:val="00994943"/>
    <w:rsid w:val="009A273B"/>
    <w:rsid w:val="009A712D"/>
    <w:rsid w:val="009E4A3B"/>
    <w:rsid w:val="00A3026C"/>
    <w:rsid w:val="00A43A0A"/>
    <w:rsid w:val="00A826D8"/>
    <w:rsid w:val="00AD277A"/>
    <w:rsid w:val="00B2122D"/>
    <w:rsid w:val="00BA749F"/>
    <w:rsid w:val="00BB50D4"/>
    <w:rsid w:val="00BC0025"/>
    <w:rsid w:val="00C012D3"/>
    <w:rsid w:val="00C07A15"/>
    <w:rsid w:val="00C92180"/>
    <w:rsid w:val="00CB0EAD"/>
    <w:rsid w:val="00D3243B"/>
    <w:rsid w:val="00DB4B6D"/>
    <w:rsid w:val="00DC3C18"/>
    <w:rsid w:val="00DD7B51"/>
    <w:rsid w:val="00E17863"/>
    <w:rsid w:val="00E3455A"/>
    <w:rsid w:val="00E55C3F"/>
    <w:rsid w:val="00EC5EA9"/>
    <w:rsid w:val="00ED5D80"/>
    <w:rsid w:val="00F956BB"/>
    <w:rsid w:val="00FC2C9E"/>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2"/>
    <w:rsid w:val="00254033"/>
    <w:rPr>
      <w:sz w:val="18"/>
      <w:szCs w:val="18"/>
    </w:rPr>
  </w:style>
  <w:style w:type="character" w:customStyle="1" w:styleId="Char2">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3"/>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styleId="ab">
    <w:name w:val="List Paragraph"/>
    <w:basedOn w:val="a"/>
    <w:uiPriority w:val="99"/>
    <w:unhideWhenUsed/>
    <w:rsid w:val="00EC5EA9"/>
    <w:pPr>
      <w:ind w:firstLineChars="200" w:firstLine="420"/>
    </w:pPr>
  </w:style>
  <w:style w:type="paragraph" w:styleId="ac">
    <w:name w:val="Body Text Indent"/>
    <w:basedOn w:val="a"/>
    <w:link w:val="Char4"/>
    <w:unhideWhenUsed/>
    <w:rsid w:val="002A08C4"/>
    <w:pPr>
      <w:spacing w:line="360" w:lineRule="auto"/>
      <w:ind w:firstLineChars="200" w:firstLine="640"/>
    </w:pPr>
    <w:rPr>
      <w:rFonts w:ascii="仿宋_GB2312" w:eastAsia="仿宋_GB2312" w:hAnsi="Times New Roman" w:cs="Times New Roman"/>
      <w:bCs/>
      <w:sz w:val="32"/>
    </w:rPr>
  </w:style>
  <w:style w:type="character" w:customStyle="1" w:styleId="Char4">
    <w:name w:val="正文文本缩进 Char"/>
    <w:basedOn w:val="a0"/>
    <w:link w:val="ac"/>
    <w:rsid w:val="002A08C4"/>
    <w:rPr>
      <w:rFonts w:ascii="仿宋_GB2312" w:eastAsia="仿宋_GB2312"/>
      <w:bCs/>
      <w:kern w:val="2"/>
      <w:sz w:val="32"/>
      <w:szCs w:val="24"/>
    </w:rPr>
  </w:style>
  <w:style w:type="character" w:customStyle="1" w:styleId="Char">
    <w:name w:val="批注文字 Char"/>
    <w:basedOn w:val="a0"/>
    <w:link w:val="a3"/>
    <w:rsid w:val="002A08C4"/>
    <w:rPr>
      <w:rFonts w:asciiTheme="minorHAnsi" w:eastAsiaTheme="minorEastAsia" w:hAnsiTheme="minorHAnsi" w:cstheme="minorBidi"/>
      <w:kern w:val="2"/>
      <w:sz w:val="21"/>
      <w:szCs w:val="24"/>
    </w:rPr>
  </w:style>
  <w:style w:type="character" w:customStyle="1" w:styleId="Char0">
    <w:name w:val="页脚 Char"/>
    <w:basedOn w:val="a0"/>
    <w:link w:val="a4"/>
    <w:rsid w:val="008215DC"/>
    <w:rPr>
      <w:rFonts w:asciiTheme="minorHAnsi" w:eastAsiaTheme="minorEastAsia" w:hAnsiTheme="minorHAnsi" w:cstheme="minorBidi"/>
      <w:kern w:val="2"/>
      <w:sz w:val="18"/>
      <w:szCs w:val="24"/>
    </w:rPr>
  </w:style>
  <w:style w:type="character" w:customStyle="1" w:styleId="Char1">
    <w:name w:val="页眉 Char"/>
    <w:basedOn w:val="a0"/>
    <w:link w:val="a5"/>
    <w:rsid w:val="008215DC"/>
    <w:rPr>
      <w:rFonts w:asciiTheme="minorHAnsi" w:eastAsiaTheme="minorEastAsia" w:hAnsiTheme="minorHAnsi" w:cstheme="minorBidi"/>
      <w:kern w:val="2"/>
      <w:sz w:val="18"/>
      <w:szCs w:val="24"/>
    </w:rPr>
  </w:style>
  <w:style w:type="paragraph" w:styleId="ad">
    <w:name w:val="Date"/>
    <w:basedOn w:val="a"/>
    <w:next w:val="a"/>
    <w:link w:val="Char5"/>
    <w:rsid w:val="00ED5D80"/>
    <w:pPr>
      <w:ind w:leftChars="2500" w:left="100"/>
    </w:pPr>
  </w:style>
  <w:style w:type="character" w:customStyle="1" w:styleId="Char5">
    <w:name w:val="日期 Char"/>
    <w:basedOn w:val="a0"/>
    <w:link w:val="ad"/>
    <w:rsid w:val="00ED5D80"/>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2"/>
    <w:rsid w:val="00254033"/>
    <w:rPr>
      <w:sz w:val="18"/>
      <w:szCs w:val="18"/>
    </w:rPr>
  </w:style>
  <w:style w:type="character" w:customStyle="1" w:styleId="Char2">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3"/>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styleId="ab">
    <w:name w:val="List Paragraph"/>
    <w:basedOn w:val="a"/>
    <w:uiPriority w:val="99"/>
    <w:unhideWhenUsed/>
    <w:rsid w:val="00EC5EA9"/>
    <w:pPr>
      <w:ind w:firstLineChars="200" w:firstLine="420"/>
    </w:pPr>
  </w:style>
  <w:style w:type="paragraph" w:styleId="ac">
    <w:name w:val="Body Text Indent"/>
    <w:basedOn w:val="a"/>
    <w:link w:val="Char4"/>
    <w:unhideWhenUsed/>
    <w:rsid w:val="002A08C4"/>
    <w:pPr>
      <w:spacing w:line="360" w:lineRule="auto"/>
      <w:ind w:firstLineChars="200" w:firstLine="640"/>
    </w:pPr>
    <w:rPr>
      <w:rFonts w:ascii="仿宋_GB2312" w:eastAsia="仿宋_GB2312" w:hAnsi="Times New Roman" w:cs="Times New Roman"/>
      <w:bCs/>
      <w:sz w:val="32"/>
    </w:rPr>
  </w:style>
  <w:style w:type="character" w:customStyle="1" w:styleId="Char4">
    <w:name w:val="正文文本缩进 Char"/>
    <w:basedOn w:val="a0"/>
    <w:link w:val="ac"/>
    <w:rsid w:val="002A08C4"/>
    <w:rPr>
      <w:rFonts w:ascii="仿宋_GB2312" w:eastAsia="仿宋_GB2312"/>
      <w:bCs/>
      <w:kern w:val="2"/>
      <w:sz w:val="32"/>
      <w:szCs w:val="24"/>
    </w:rPr>
  </w:style>
  <w:style w:type="character" w:customStyle="1" w:styleId="Char">
    <w:name w:val="批注文字 Char"/>
    <w:basedOn w:val="a0"/>
    <w:link w:val="a3"/>
    <w:rsid w:val="002A08C4"/>
    <w:rPr>
      <w:rFonts w:asciiTheme="minorHAnsi" w:eastAsiaTheme="minorEastAsia" w:hAnsiTheme="minorHAnsi" w:cstheme="minorBidi"/>
      <w:kern w:val="2"/>
      <w:sz w:val="21"/>
      <w:szCs w:val="24"/>
    </w:rPr>
  </w:style>
  <w:style w:type="character" w:customStyle="1" w:styleId="Char0">
    <w:name w:val="页脚 Char"/>
    <w:basedOn w:val="a0"/>
    <w:link w:val="a4"/>
    <w:rsid w:val="008215DC"/>
    <w:rPr>
      <w:rFonts w:asciiTheme="minorHAnsi" w:eastAsiaTheme="minorEastAsia" w:hAnsiTheme="minorHAnsi" w:cstheme="minorBidi"/>
      <w:kern w:val="2"/>
      <w:sz w:val="18"/>
      <w:szCs w:val="24"/>
    </w:rPr>
  </w:style>
  <w:style w:type="character" w:customStyle="1" w:styleId="Char1">
    <w:name w:val="页眉 Char"/>
    <w:basedOn w:val="a0"/>
    <w:link w:val="a5"/>
    <w:rsid w:val="008215DC"/>
    <w:rPr>
      <w:rFonts w:asciiTheme="minorHAnsi" w:eastAsiaTheme="minorEastAsia" w:hAnsiTheme="minorHAnsi" w:cstheme="minorBidi"/>
      <w:kern w:val="2"/>
      <w:sz w:val="18"/>
      <w:szCs w:val="24"/>
    </w:rPr>
  </w:style>
  <w:style w:type="paragraph" w:styleId="ad">
    <w:name w:val="Date"/>
    <w:basedOn w:val="a"/>
    <w:next w:val="a"/>
    <w:link w:val="Char5"/>
    <w:rsid w:val="00ED5D80"/>
    <w:pPr>
      <w:ind w:leftChars="2500" w:left="100"/>
    </w:pPr>
  </w:style>
  <w:style w:type="character" w:customStyle="1" w:styleId="Char5">
    <w:name w:val="日期 Char"/>
    <w:basedOn w:val="a0"/>
    <w:link w:val="ad"/>
    <w:rsid w:val="00ED5D8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14</cp:revision>
  <cp:lastPrinted>2024-04-15T05:26:00Z</cp:lastPrinted>
  <dcterms:created xsi:type="dcterms:W3CDTF">2022-06-11T09:39:00Z</dcterms:created>
  <dcterms:modified xsi:type="dcterms:W3CDTF">2024-04-15T05:26:00Z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