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40B2" w:rsidRPr="003141DD" w:rsidRDefault="003141DD" w:rsidP="00601CDC">
      <w:pPr>
        <w:pStyle w:val="a7"/>
        <w:spacing w:before="0" w:beforeAutospacing="0" w:after="0" w:afterAutospacing="0" w:line="596" w:lineRule="exact"/>
        <w:jc w:val="center"/>
        <w:rPr>
          <w:rFonts w:ascii="方正小标宋_GBK" w:eastAsia="方正小标宋_GBK" w:hAnsi="方正小标宋_GBK" w:cs="方正小标宋_GBK" w:hint="default"/>
          <w:sz w:val="44"/>
          <w:szCs w:val="44"/>
        </w:rPr>
      </w:pPr>
      <w:r w:rsidRPr="003141DD">
        <w:rPr>
          <w:rFonts w:ascii="方正小标宋_GBK" w:eastAsia="方正小标宋_GBK" w:hAnsi="方正小标宋_GBK" w:cs="方正小标宋_GBK"/>
          <w:sz w:val="44"/>
          <w:szCs w:val="44"/>
        </w:rPr>
        <w:t>重庆市九龙坡区石坪桥街道综合行政执法大队</w:t>
      </w:r>
    </w:p>
    <w:p w:rsidR="004040B2" w:rsidRPr="003141DD" w:rsidRDefault="003141DD" w:rsidP="00601CDC">
      <w:pPr>
        <w:pStyle w:val="a7"/>
        <w:spacing w:before="0" w:beforeAutospacing="0" w:after="0" w:afterAutospacing="0" w:line="596" w:lineRule="exact"/>
        <w:ind w:firstLineChars="400" w:firstLine="1760"/>
        <w:rPr>
          <w:rFonts w:ascii="方正小标宋_GBK" w:eastAsia="方正小标宋_GBK" w:hAnsi="方正小标宋_GBK" w:cs="方正小标宋_GBK" w:hint="default"/>
          <w:sz w:val="36"/>
          <w:szCs w:val="36"/>
          <w:shd w:val="clear" w:color="auto" w:fill="FFFFFF"/>
        </w:rPr>
      </w:pPr>
      <w:r w:rsidRPr="003141DD">
        <w:rPr>
          <w:rFonts w:ascii="方正小标宋_GBK" w:eastAsia="方正小标宋_GBK" w:hAnsi="Times New Roman"/>
          <w:sz w:val="44"/>
          <w:szCs w:val="44"/>
          <w:shd w:val="clear" w:color="auto" w:fill="FFFFFF"/>
        </w:rPr>
        <w:t>2024</w:t>
      </w:r>
      <w:r w:rsidRPr="003141DD">
        <w:rPr>
          <w:rFonts w:ascii="方正小标宋_GBK" w:eastAsia="方正小标宋_GBK" w:hAnsi="方正小标宋_GBK" w:cs="方正小标宋_GBK"/>
          <w:sz w:val="44"/>
          <w:szCs w:val="44"/>
          <w:shd w:val="clear" w:color="auto" w:fill="FFFFFF"/>
        </w:rPr>
        <w:t>年度决算公开说明</w:t>
      </w:r>
    </w:p>
    <w:p w:rsidR="003141DD" w:rsidRDefault="003141DD">
      <w:pPr>
        <w:pStyle w:val="a7"/>
        <w:shd w:val="clear" w:color="auto" w:fill="FFFFFF"/>
        <w:spacing w:before="0" w:beforeAutospacing="0" w:after="0" w:afterAutospacing="0" w:line="596" w:lineRule="exact"/>
        <w:ind w:firstLineChars="200" w:firstLine="643"/>
        <w:rPr>
          <w:rStyle w:val="a8"/>
          <w:rFonts w:ascii="黑体" w:eastAsia="黑体" w:hAnsi="黑体" w:cs="黑体" w:hint="default"/>
          <w:sz w:val="32"/>
          <w:szCs w:val="32"/>
          <w:shd w:val="clear" w:color="auto" w:fill="FFFFFF"/>
        </w:rPr>
      </w:pPr>
    </w:p>
    <w:p w:rsidR="003141DD" w:rsidRPr="00BD6AD1" w:rsidRDefault="003141DD" w:rsidP="00BD6AD1">
      <w:pPr>
        <w:pStyle w:val="a7"/>
        <w:widowControl w:val="0"/>
        <w:shd w:val="clear" w:color="auto" w:fill="FFFFFF"/>
        <w:adjustRightInd w:val="0"/>
        <w:snapToGrid w:val="0"/>
        <w:spacing w:before="0" w:beforeAutospacing="0" w:after="0" w:afterAutospacing="0" w:line="600" w:lineRule="exact"/>
        <w:ind w:firstLineChars="200" w:firstLine="640"/>
        <w:jc w:val="both"/>
        <w:rPr>
          <w:rFonts w:ascii="方正黑体_GBK" w:eastAsia="方正黑体_GBK" w:hAnsi="黑体" w:cs="黑体" w:hint="default"/>
          <w:b/>
          <w:sz w:val="32"/>
          <w:szCs w:val="32"/>
        </w:rPr>
      </w:pPr>
      <w:r w:rsidRPr="00BD6AD1">
        <w:rPr>
          <w:rStyle w:val="a8"/>
          <w:rFonts w:ascii="方正黑体_GBK" w:eastAsia="方正黑体_GBK" w:hAnsi="黑体" w:cs="黑体"/>
          <w:b w:val="0"/>
          <w:sz w:val="32"/>
          <w:szCs w:val="32"/>
          <w:shd w:val="clear" w:color="auto" w:fill="FFFFFF"/>
        </w:rPr>
        <w:t>一、单位基本情况</w:t>
      </w:r>
    </w:p>
    <w:p w:rsidR="003141DD" w:rsidRPr="003141DD" w:rsidRDefault="003141DD" w:rsidP="003141DD">
      <w:pPr>
        <w:pStyle w:val="a7"/>
        <w:widowControl w:val="0"/>
        <w:shd w:val="clear" w:color="auto" w:fill="FFFFFF"/>
        <w:adjustRightInd w:val="0"/>
        <w:snapToGrid w:val="0"/>
        <w:spacing w:before="0" w:beforeAutospacing="0" w:after="0" w:afterAutospacing="0" w:line="600" w:lineRule="exact"/>
        <w:ind w:firstLineChars="200" w:firstLine="640"/>
        <w:jc w:val="both"/>
        <w:rPr>
          <w:rFonts w:ascii="Times New Roman" w:eastAsia="方正楷体_GBK" w:hAnsi="Times New Roman" w:hint="default"/>
          <w:b/>
          <w:bCs/>
          <w:sz w:val="32"/>
          <w:szCs w:val="32"/>
        </w:rPr>
      </w:pPr>
      <w:r w:rsidRPr="003141DD">
        <w:rPr>
          <w:rStyle w:val="a8"/>
          <w:rFonts w:ascii="Times New Roman" w:eastAsia="方正楷体_GBK" w:hAnsi="Times New Roman"/>
          <w:b w:val="0"/>
          <w:sz w:val="32"/>
          <w:szCs w:val="32"/>
        </w:rPr>
        <w:t>（一）职能职责</w:t>
      </w:r>
    </w:p>
    <w:p w:rsidR="003141DD" w:rsidRPr="00C75D3F" w:rsidRDefault="003141DD" w:rsidP="003141DD">
      <w:pPr>
        <w:pStyle w:val="a7"/>
        <w:widowControl w:val="0"/>
        <w:shd w:val="clear" w:color="auto" w:fill="FFFFFF"/>
        <w:adjustRightInd w:val="0"/>
        <w:snapToGrid w:val="0"/>
        <w:spacing w:before="0" w:beforeAutospacing="0" w:after="0" w:afterAutospacing="0" w:line="600" w:lineRule="exact"/>
        <w:ind w:firstLineChars="200" w:firstLine="640"/>
        <w:jc w:val="both"/>
        <w:rPr>
          <w:rFonts w:ascii="Times New Roman" w:eastAsia="方正仿宋_GBK" w:hAnsi="Times New Roman" w:hint="default"/>
          <w:bCs/>
          <w:sz w:val="32"/>
          <w:szCs w:val="32"/>
        </w:rPr>
      </w:pPr>
      <w:r w:rsidRPr="00C75D3F">
        <w:rPr>
          <w:rFonts w:ascii="Times New Roman" w:eastAsia="方正仿宋_GBK" w:hAnsi="Times New Roman"/>
          <w:bCs/>
          <w:sz w:val="32"/>
          <w:szCs w:val="32"/>
        </w:rPr>
        <w:t>贯彻执行规划建设、城市管理和环境保护政策法规，拟订相关工作计划和应急预案，并组织实施；负责辖区内违法建筑、环境风险源的日常巡查、监督检查和上报工作，承担相关的调查统计和宣传教育工作；负责辖区内市容环境、园林绿化管理，以及义务植树和防汛抗旱工作；督促辖区内的污染防治和节能减排工作的实施，承担环保设施设备的运转和维护监管工作；配合上级职能部门开展初步调查取证和防范制止违法行为；对辖区内社会单位、居委会有关规划、建设、市政、环保工作进行指导、督促和检查；负责集中行使依法授权或委托的农林水利、规划建设、生态环境等领域的行政执法权；建立健全与城市管理、规划自然资源管理、市场监管等由区级主管部门直接管理的执法机构联合执法机制；落实行政执法责任制，严格执行行政事业性收费和罚没收入收支两条线制度，规范执法程序和执法行为；承担辖区各类执法机构和执法队伍的综合协调、联动保障工作；健全执法信息共享，执法联席会议、案件移送管辖、案件首接负责等制度；承办党工委、办事处及业务主管部门交办的其他工作。</w:t>
      </w:r>
    </w:p>
    <w:p w:rsidR="003141DD" w:rsidRPr="00BD6AD1" w:rsidRDefault="003141DD" w:rsidP="00BD6AD1">
      <w:pPr>
        <w:pStyle w:val="a7"/>
        <w:widowControl w:val="0"/>
        <w:shd w:val="clear" w:color="auto" w:fill="FFFFFF"/>
        <w:adjustRightInd w:val="0"/>
        <w:snapToGrid w:val="0"/>
        <w:spacing w:before="0" w:beforeAutospacing="0" w:after="0" w:afterAutospacing="0" w:line="600" w:lineRule="exact"/>
        <w:ind w:firstLineChars="200" w:firstLine="640"/>
        <w:jc w:val="both"/>
        <w:rPr>
          <w:rStyle w:val="a8"/>
          <w:rFonts w:ascii="Times New Roman" w:eastAsia="方正楷体_GBK" w:hAnsi="Times New Roman" w:hint="default"/>
          <w:b w:val="0"/>
          <w:sz w:val="32"/>
          <w:szCs w:val="32"/>
        </w:rPr>
      </w:pPr>
      <w:r w:rsidRPr="00BD6AD1">
        <w:rPr>
          <w:rStyle w:val="a8"/>
          <w:rFonts w:ascii="Times New Roman" w:eastAsia="方正楷体_GBK" w:hAnsi="Times New Roman"/>
          <w:b w:val="0"/>
          <w:sz w:val="32"/>
          <w:szCs w:val="32"/>
        </w:rPr>
        <w:lastRenderedPageBreak/>
        <w:t>（二）机构设置</w:t>
      </w:r>
    </w:p>
    <w:p w:rsidR="003141DD" w:rsidRPr="003141DD" w:rsidRDefault="003141DD" w:rsidP="003141DD">
      <w:pPr>
        <w:pStyle w:val="a7"/>
        <w:widowControl w:val="0"/>
        <w:shd w:val="clear" w:color="auto" w:fill="FFFFFF"/>
        <w:adjustRightInd w:val="0"/>
        <w:snapToGrid w:val="0"/>
        <w:spacing w:before="0" w:beforeAutospacing="0" w:after="0" w:afterAutospacing="0" w:line="600" w:lineRule="exact"/>
        <w:ind w:firstLineChars="200" w:firstLine="640"/>
        <w:jc w:val="both"/>
        <w:rPr>
          <w:rStyle w:val="a8"/>
          <w:rFonts w:ascii="Times New Roman" w:eastAsia="方正仿宋_GBK" w:hAnsi="Times New Roman" w:hint="default"/>
          <w:b w:val="0"/>
          <w:bCs/>
          <w:sz w:val="32"/>
          <w:szCs w:val="32"/>
        </w:rPr>
      </w:pPr>
      <w:r w:rsidRPr="00C75D3F">
        <w:rPr>
          <w:rFonts w:ascii="Times New Roman" w:eastAsia="方正仿宋_GBK" w:hAnsi="Times New Roman"/>
          <w:bCs/>
          <w:sz w:val="32"/>
          <w:szCs w:val="32"/>
        </w:rPr>
        <w:t>重庆市九龙坡区石坪桥街道综合行政执法大队为公益一类事业单位，二级预算单位。</w:t>
      </w:r>
    </w:p>
    <w:p w:rsidR="004040B2" w:rsidRPr="003141DD" w:rsidRDefault="003141DD" w:rsidP="003141DD">
      <w:pPr>
        <w:pStyle w:val="a7"/>
        <w:shd w:val="clear" w:color="auto" w:fill="FFFFFF"/>
        <w:adjustRightInd w:val="0"/>
        <w:snapToGrid w:val="0"/>
        <w:spacing w:before="0" w:beforeAutospacing="0" w:after="0" w:afterAutospacing="0" w:line="600" w:lineRule="exact"/>
        <w:ind w:firstLineChars="200" w:firstLine="640"/>
        <w:jc w:val="both"/>
        <w:rPr>
          <w:rStyle w:val="a8"/>
          <w:rFonts w:ascii="方正黑体_GBK" w:eastAsia="方正黑体_GBK" w:hAnsi="黑体" w:cs="黑体" w:hint="default"/>
          <w:b w:val="0"/>
          <w:sz w:val="32"/>
          <w:szCs w:val="32"/>
          <w:shd w:val="clear" w:color="auto" w:fill="FFFFFF"/>
        </w:rPr>
      </w:pPr>
      <w:r w:rsidRPr="003141DD">
        <w:rPr>
          <w:rStyle w:val="a8"/>
          <w:rFonts w:ascii="方正黑体_GBK" w:eastAsia="方正黑体_GBK" w:hAnsi="黑体" w:cs="黑体"/>
          <w:b w:val="0"/>
          <w:sz w:val="32"/>
          <w:szCs w:val="32"/>
          <w:shd w:val="clear" w:color="auto" w:fill="FFFFFF"/>
        </w:rPr>
        <w:t>二、单位决算收支情况说明</w:t>
      </w:r>
    </w:p>
    <w:p w:rsidR="004040B2" w:rsidRPr="003141DD" w:rsidRDefault="003141DD" w:rsidP="003141DD">
      <w:pPr>
        <w:pStyle w:val="1"/>
      </w:pPr>
      <w:r w:rsidRPr="003141DD">
        <w:rPr>
          <w:rFonts w:hint="eastAsia"/>
        </w:rPr>
        <w:t>（一）收入支出决算总体情况说明。</w:t>
      </w:r>
    </w:p>
    <w:p w:rsidR="004040B2" w:rsidRPr="003141DD" w:rsidRDefault="003141DD" w:rsidP="003141DD">
      <w:pPr>
        <w:adjustRightInd w:val="0"/>
        <w:snapToGrid w:val="0"/>
        <w:spacing w:line="600" w:lineRule="exact"/>
        <w:ind w:firstLineChars="196" w:firstLine="630"/>
        <w:jc w:val="both"/>
        <w:rPr>
          <w:rFonts w:ascii="方正仿宋_GBK" w:eastAsia="方正仿宋_GBK" w:hAnsi="方正仿宋_GBK" w:cs="方正仿宋_GBK" w:hint="default"/>
          <w:sz w:val="32"/>
          <w:szCs w:val="32"/>
          <w:shd w:val="clear" w:color="auto" w:fill="FFFFFF"/>
        </w:rPr>
      </w:pPr>
      <w:r>
        <w:rPr>
          <w:rStyle w:val="a8"/>
          <w:rFonts w:ascii="方正仿宋_GBK" w:eastAsia="方正仿宋_GBK" w:hAnsi="方正仿宋_GBK" w:cs="方正仿宋_GBK"/>
          <w:sz w:val="32"/>
          <w:szCs w:val="32"/>
          <w:shd w:val="clear" w:color="auto" w:fill="FFFFFF"/>
        </w:rPr>
        <w:t>1.总体情况。</w:t>
      </w:r>
      <w:r>
        <w:rPr>
          <w:rFonts w:ascii="方正仿宋_GBK" w:eastAsia="方正仿宋_GBK" w:hAnsi="方正仿宋_GBK" w:cs="方正仿宋_GBK"/>
          <w:sz w:val="32"/>
          <w:szCs w:val="32"/>
          <w:shd w:val="clear" w:color="auto" w:fill="FFFFFF"/>
        </w:rPr>
        <w:t>2024年度收入总计82.25万元，支出总计</w:t>
      </w:r>
      <w:r>
        <w:rPr>
          <w:rFonts w:ascii="方正仿宋_GBK" w:eastAsia="方正仿宋_GBK" w:hAnsi="方正仿宋_GBK" w:cs="方正仿宋_GBK"/>
          <w:sz w:val="32"/>
          <w:szCs w:val="32"/>
        </w:rPr>
        <w:t>82.25</w:t>
      </w:r>
      <w:r>
        <w:rPr>
          <w:rFonts w:ascii="方正仿宋_GBK" w:eastAsia="方正仿宋_GBK" w:hAnsi="方正仿宋_GBK" w:cs="方正仿宋_GBK"/>
          <w:sz w:val="32"/>
          <w:szCs w:val="32"/>
          <w:shd w:val="clear" w:color="auto" w:fill="FFFFFF"/>
        </w:rPr>
        <w:t>万元。收、支与2023年度相比，增加9.21万元，增长12.6%，主要原因是人员工资、社保和住房公积金调整。</w:t>
      </w:r>
    </w:p>
    <w:p w:rsidR="004040B2" w:rsidRPr="003141DD" w:rsidRDefault="003141DD" w:rsidP="003141DD">
      <w:pPr>
        <w:adjustRightInd w:val="0"/>
        <w:snapToGrid w:val="0"/>
        <w:spacing w:line="600" w:lineRule="exact"/>
        <w:ind w:firstLineChars="196" w:firstLine="630"/>
        <w:jc w:val="both"/>
        <w:rPr>
          <w:rFonts w:ascii="方正仿宋_GBK" w:eastAsia="方正仿宋_GBK" w:hAnsi="方正仿宋_GBK" w:cs="方正仿宋_GBK" w:hint="default"/>
          <w:color w:val="FF0000"/>
          <w:sz w:val="32"/>
          <w:szCs w:val="32"/>
        </w:rPr>
      </w:pPr>
      <w:r>
        <w:rPr>
          <w:rStyle w:val="a8"/>
          <w:rFonts w:ascii="方正仿宋_GBK" w:eastAsia="方正仿宋_GBK" w:hAnsi="方正仿宋_GBK" w:cs="方正仿宋_GBK"/>
          <w:sz w:val="32"/>
          <w:szCs w:val="32"/>
          <w:shd w:val="clear" w:color="auto" w:fill="FFFFFF"/>
        </w:rPr>
        <w:t>2.收入情况。</w:t>
      </w:r>
      <w:r>
        <w:rPr>
          <w:rFonts w:ascii="方正仿宋_GBK" w:eastAsia="方正仿宋_GBK" w:hAnsi="方正仿宋_GBK" w:cs="方正仿宋_GBK"/>
          <w:sz w:val="32"/>
          <w:szCs w:val="32"/>
          <w:shd w:val="clear" w:color="auto" w:fill="FFFFFF"/>
        </w:rPr>
        <w:t>2024年度收入合计82.25万元，与2023年度相比，增加9.21万元，增长12.6%，主要原因是人员工资、社保和住房公积金调整。其中：财政拨款收入</w:t>
      </w:r>
      <w:r>
        <w:rPr>
          <w:rFonts w:ascii="方正仿宋_GBK" w:eastAsia="方正仿宋_GBK" w:hAnsi="方正仿宋_GBK" w:cs="方正仿宋_GBK"/>
          <w:sz w:val="32"/>
          <w:szCs w:val="32"/>
        </w:rPr>
        <w:t>82.25</w:t>
      </w:r>
      <w:r>
        <w:rPr>
          <w:rFonts w:ascii="方正仿宋_GBK" w:eastAsia="方正仿宋_GBK" w:hAnsi="方正仿宋_GBK" w:cs="方正仿宋_GBK"/>
          <w:sz w:val="32"/>
          <w:szCs w:val="32"/>
          <w:shd w:val="clear" w:color="auto" w:fill="FFFFFF"/>
        </w:rPr>
        <w:t>万元，占</w:t>
      </w:r>
      <w:r>
        <w:rPr>
          <w:rFonts w:ascii="方正仿宋_GBK" w:eastAsia="方正仿宋_GBK" w:hAnsi="方正仿宋_GBK" w:cs="方正仿宋_GBK"/>
          <w:sz w:val="32"/>
          <w:szCs w:val="32"/>
        </w:rPr>
        <w:t>100.00</w:t>
      </w:r>
      <w:r>
        <w:rPr>
          <w:rFonts w:ascii="方正仿宋_GBK" w:eastAsia="方正仿宋_GBK" w:hAnsi="方正仿宋_GBK" w:cs="方正仿宋_GBK"/>
          <w:sz w:val="32"/>
          <w:szCs w:val="32"/>
          <w:shd w:val="clear" w:color="auto" w:fill="FFFFFF"/>
        </w:rPr>
        <w:t>%。</w:t>
      </w:r>
    </w:p>
    <w:p w:rsidR="003141DD" w:rsidRDefault="003141DD" w:rsidP="003141DD">
      <w:pPr>
        <w:pStyle w:val="a7"/>
        <w:adjustRightInd w:val="0"/>
        <w:snapToGrid w:val="0"/>
        <w:spacing w:before="0" w:beforeAutospacing="0" w:after="0" w:afterAutospacing="0" w:line="600" w:lineRule="exact"/>
        <w:ind w:firstLineChars="200" w:firstLine="643"/>
        <w:jc w:val="both"/>
        <w:rPr>
          <w:rFonts w:ascii="方正仿宋_GBK" w:eastAsia="方正仿宋_GBK" w:hAnsi="方正仿宋_GBK" w:cs="方正仿宋_GBK" w:hint="default"/>
          <w:sz w:val="32"/>
          <w:szCs w:val="32"/>
          <w:shd w:val="clear" w:color="auto" w:fill="FFFFFF"/>
        </w:rPr>
      </w:pPr>
      <w:r>
        <w:rPr>
          <w:rStyle w:val="a8"/>
          <w:rFonts w:ascii="方正仿宋_GBK" w:eastAsia="方正仿宋_GBK" w:hAnsi="方正仿宋_GBK" w:cs="方正仿宋_GBK"/>
          <w:sz w:val="32"/>
          <w:szCs w:val="32"/>
          <w:shd w:val="clear" w:color="auto" w:fill="FFFFFF"/>
        </w:rPr>
        <w:t>3.支出情况。</w:t>
      </w:r>
      <w:r>
        <w:rPr>
          <w:rFonts w:ascii="方正仿宋_GBK" w:eastAsia="方正仿宋_GBK" w:hAnsi="方正仿宋_GBK" w:cs="方正仿宋_GBK"/>
          <w:sz w:val="32"/>
          <w:szCs w:val="32"/>
          <w:shd w:val="clear" w:color="auto" w:fill="FFFFFF"/>
        </w:rPr>
        <w:t>2024年度支出合计</w:t>
      </w:r>
      <w:r>
        <w:rPr>
          <w:rFonts w:ascii="方正仿宋_GBK" w:eastAsia="方正仿宋_GBK" w:hAnsi="方正仿宋_GBK" w:cs="方正仿宋_GBK"/>
          <w:sz w:val="32"/>
          <w:szCs w:val="32"/>
        </w:rPr>
        <w:t>82.25</w:t>
      </w:r>
      <w:r>
        <w:rPr>
          <w:rFonts w:ascii="方正仿宋_GBK" w:eastAsia="方正仿宋_GBK" w:hAnsi="方正仿宋_GBK" w:cs="方正仿宋_GBK"/>
          <w:sz w:val="32"/>
          <w:szCs w:val="32"/>
          <w:shd w:val="clear" w:color="auto" w:fill="FFFFFF"/>
        </w:rPr>
        <w:t>万元，与2023年度相比，增加9.21万元，增长12.6%，主要原因是人员工资、社保和住房公积金调整。其中：基本支出</w:t>
      </w:r>
      <w:r>
        <w:rPr>
          <w:rFonts w:ascii="方正仿宋_GBK" w:eastAsia="方正仿宋_GBK" w:hAnsi="方正仿宋_GBK" w:cs="方正仿宋_GBK"/>
          <w:sz w:val="32"/>
          <w:szCs w:val="32"/>
        </w:rPr>
        <w:t>82.25</w:t>
      </w:r>
      <w:r>
        <w:rPr>
          <w:rFonts w:ascii="方正仿宋_GBK" w:eastAsia="方正仿宋_GBK" w:hAnsi="方正仿宋_GBK" w:cs="方正仿宋_GBK"/>
          <w:sz w:val="32"/>
          <w:szCs w:val="32"/>
          <w:shd w:val="clear" w:color="auto" w:fill="FFFFFF"/>
        </w:rPr>
        <w:t xml:space="preserve">万元，占100.00%。  </w:t>
      </w:r>
    </w:p>
    <w:p w:rsidR="004040B2" w:rsidRPr="003141DD" w:rsidRDefault="003141DD" w:rsidP="003141DD">
      <w:pPr>
        <w:pStyle w:val="a7"/>
        <w:adjustRightInd w:val="0"/>
        <w:snapToGrid w:val="0"/>
        <w:spacing w:before="0" w:beforeAutospacing="0" w:after="0" w:afterAutospacing="0" w:line="600" w:lineRule="exact"/>
        <w:ind w:firstLineChars="200" w:firstLine="643"/>
        <w:jc w:val="both"/>
        <w:rPr>
          <w:rFonts w:ascii="方正仿宋_GBK" w:eastAsia="方正仿宋_GBK" w:hAnsi="方正仿宋_GBK" w:cs="方正仿宋_GBK" w:hint="default"/>
          <w:sz w:val="32"/>
          <w:szCs w:val="32"/>
        </w:rPr>
      </w:pPr>
      <w:r>
        <w:rPr>
          <w:rStyle w:val="a8"/>
          <w:rFonts w:ascii="方正仿宋_GBK" w:eastAsia="方正仿宋_GBK" w:hAnsi="方正仿宋_GBK" w:cs="方正仿宋_GBK"/>
          <w:sz w:val="32"/>
          <w:szCs w:val="32"/>
          <w:shd w:val="clear" w:color="auto" w:fill="FFFFFF"/>
        </w:rPr>
        <w:t>4.结转结余情况。</w:t>
      </w:r>
      <w:r>
        <w:rPr>
          <w:rFonts w:ascii="方正仿宋_GBK" w:eastAsia="方正仿宋_GBK" w:hAnsi="方正仿宋_GBK" w:cs="方正仿宋_GBK"/>
          <w:sz w:val="32"/>
          <w:szCs w:val="32"/>
          <w:shd w:val="clear" w:color="auto" w:fill="FFFFFF"/>
        </w:rPr>
        <w:t>2024年度年末结转和结余</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万元，与2023年度相比，无增减，主要原</w:t>
      </w:r>
      <w:r w:rsidRPr="003141DD">
        <w:rPr>
          <w:rFonts w:ascii="方正仿宋_GBK" w:eastAsia="方正仿宋_GBK" w:hAnsi="方正仿宋_GBK" w:cs="方正仿宋_GBK"/>
          <w:sz w:val="32"/>
          <w:szCs w:val="32"/>
          <w:shd w:val="clear" w:color="auto" w:fill="FFFFFF"/>
        </w:rPr>
        <w:t>因是本单位无结转和结余资金。</w:t>
      </w:r>
    </w:p>
    <w:p w:rsidR="004040B2" w:rsidRPr="003141DD" w:rsidRDefault="003141DD" w:rsidP="003141DD">
      <w:pPr>
        <w:pStyle w:val="1"/>
      </w:pPr>
      <w:r w:rsidRPr="003141DD">
        <w:rPr>
          <w:rFonts w:hint="eastAsia"/>
        </w:rPr>
        <w:t>（二）财政拨款收入支出决算总体情况说明</w:t>
      </w:r>
    </w:p>
    <w:p w:rsidR="004040B2" w:rsidRDefault="003141DD" w:rsidP="003141DD">
      <w:pPr>
        <w:adjustRightInd w:val="0"/>
        <w:snapToGrid w:val="0"/>
        <w:spacing w:line="600" w:lineRule="exact"/>
        <w:ind w:firstLineChars="200" w:firstLine="640"/>
        <w:jc w:val="both"/>
        <w:rPr>
          <w:rFonts w:ascii="方正仿宋_GBK" w:eastAsia="方正仿宋_GBK" w:hAnsi="方正仿宋_GBK" w:cs="方正仿宋_GBK" w:hint="default"/>
          <w:color w:val="FF0000"/>
          <w:sz w:val="32"/>
          <w:szCs w:val="32"/>
          <w:shd w:val="clear" w:color="auto" w:fill="FFFFFF"/>
        </w:rPr>
      </w:pPr>
      <w:r>
        <w:rPr>
          <w:rFonts w:ascii="方正仿宋_GBK" w:eastAsia="方正仿宋_GBK" w:hAnsi="方正仿宋_GBK" w:cs="方正仿宋_GBK"/>
          <w:sz w:val="32"/>
          <w:szCs w:val="32"/>
          <w:shd w:val="clear" w:color="auto" w:fill="FFFFFF"/>
        </w:rPr>
        <w:t>2024年度财政拨款收、支总计82.25万元。与2023年相比，财政拨款收、支总计各增加9.21万元，增长12.6%。主要原因是人员工资、社保和住房公积金调整。</w:t>
      </w:r>
    </w:p>
    <w:p w:rsidR="004040B2" w:rsidRDefault="004040B2" w:rsidP="003141DD">
      <w:pPr>
        <w:pStyle w:val="a7"/>
        <w:adjustRightInd w:val="0"/>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p>
    <w:p w:rsidR="004040B2" w:rsidRDefault="003141DD" w:rsidP="003141DD">
      <w:pPr>
        <w:pStyle w:val="1"/>
      </w:pPr>
      <w:r>
        <w:rPr>
          <w:rFonts w:hint="eastAsia"/>
        </w:rPr>
        <w:lastRenderedPageBreak/>
        <w:t>（三）一般公共预算财政拨款收入支出决算情况说明</w:t>
      </w:r>
    </w:p>
    <w:p w:rsidR="004040B2" w:rsidRDefault="003141DD" w:rsidP="003141DD">
      <w:pPr>
        <w:pStyle w:val="a7"/>
        <w:adjustRightInd w:val="0"/>
        <w:snapToGrid w:val="0"/>
        <w:spacing w:before="0" w:beforeAutospacing="0" w:after="0" w:afterAutospacing="0" w:line="600" w:lineRule="exact"/>
        <w:ind w:firstLineChars="200" w:firstLine="643"/>
        <w:jc w:val="both"/>
        <w:rPr>
          <w:rFonts w:ascii="方正仿宋_GBK" w:eastAsia="方正仿宋_GBK" w:hAnsi="方正仿宋_GBK" w:cs="方正仿宋_GBK" w:hint="default"/>
          <w:sz w:val="32"/>
          <w:szCs w:val="32"/>
        </w:rPr>
      </w:pPr>
      <w:r>
        <w:rPr>
          <w:rStyle w:val="a8"/>
          <w:rFonts w:ascii="方正仿宋_GBK" w:eastAsia="方正仿宋_GBK" w:hAnsi="方正仿宋_GBK" w:cs="方正仿宋_GBK"/>
          <w:sz w:val="32"/>
          <w:szCs w:val="32"/>
          <w:shd w:val="clear" w:color="auto" w:fill="FFFFFF"/>
        </w:rPr>
        <w:t>1.收入情况。</w:t>
      </w:r>
      <w:r>
        <w:rPr>
          <w:rFonts w:ascii="方正仿宋_GBK" w:eastAsia="方正仿宋_GBK" w:hAnsi="方正仿宋_GBK" w:cs="方正仿宋_GBK"/>
          <w:sz w:val="32"/>
          <w:szCs w:val="32"/>
          <w:shd w:val="clear" w:color="auto" w:fill="FFFFFF"/>
        </w:rPr>
        <w:t>2024年度一般公共预算财政拨款收入</w:t>
      </w:r>
      <w:r>
        <w:rPr>
          <w:rFonts w:ascii="方正仿宋_GBK" w:eastAsia="方正仿宋_GBK" w:hAnsi="方正仿宋_GBK" w:cs="方正仿宋_GBK"/>
          <w:sz w:val="32"/>
          <w:szCs w:val="32"/>
        </w:rPr>
        <w:t>82.25</w:t>
      </w:r>
      <w:r>
        <w:rPr>
          <w:rFonts w:ascii="方正仿宋_GBK" w:eastAsia="方正仿宋_GBK" w:hAnsi="方正仿宋_GBK" w:cs="方正仿宋_GBK"/>
          <w:sz w:val="32"/>
          <w:szCs w:val="32"/>
          <w:shd w:val="clear" w:color="auto" w:fill="FFFFFF"/>
        </w:rPr>
        <w:t>万元，与2023年度相比，增加9.21万元，增长12.6%。主要原因是人员工资、社保和住房公积金调整。较年初预算数增加9.20万元，增长12.6%。主要原因是人员工资、社保和住房公积金调整。此外，年初财政拨款结转和结余</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w:t>
      </w:r>
    </w:p>
    <w:p w:rsidR="004040B2" w:rsidRDefault="003141DD" w:rsidP="003141DD">
      <w:pPr>
        <w:pStyle w:val="a7"/>
        <w:adjustRightInd w:val="0"/>
        <w:snapToGrid w:val="0"/>
        <w:spacing w:before="0" w:beforeAutospacing="0" w:after="0" w:afterAutospacing="0" w:line="600" w:lineRule="exact"/>
        <w:ind w:firstLineChars="200" w:firstLine="643"/>
        <w:jc w:val="both"/>
        <w:rPr>
          <w:rFonts w:ascii="方正仿宋_GBK" w:eastAsia="方正仿宋_GBK" w:hAnsi="方正仿宋_GBK" w:cs="方正仿宋_GBK" w:hint="default"/>
          <w:sz w:val="32"/>
          <w:szCs w:val="32"/>
        </w:rPr>
      </w:pPr>
      <w:r>
        <w:rPr>
          <w:rStyle w:val="a8"/>
          <w:rFonts w:ascii="方正仿宋_GBK" w:eastAsia="方正仿宋_GBK" w:hAnsi="方正仿宋_GBK" w:cs="方正仿宋_GBK"/>
          <w:sz w:val="32"/>
          <w:szCs w:val="32"/>
          <w:shd w:val="clear" w:color="auto" w:fill="FFFFFF"/>
        </w:rPr>
        <w:t>2.支出情况。</w:t>
      </w:r>
      <w:r>
        <w:rPr>
          <w:rFonts w:ascii="方正仿宋_GBK" w:eastAsia="方正仿宋_GBK" w:hAnsi="方正仿宋_GBK" w:cs="方正仿宋_GBK"/>
          <w:sz w:val="32"/>
          <w:szCs w:val="32"/>
          <w:shd w:val="clear" w:color="auto" w:fill="FFFFFF"/>
        </w:rPr>
        <w:t>2024年度一般公共预算财政拨款支出</w:t>
      </w:r>
      <w:r>
        <w:rPr>
          <w:rFonts w:ascii="方正仿宋_GBK" w:eastAsia="方正仿宋_GBK" w:hAnsi="方正仿宋_GBK" w:cs="方正仿宋_GBK"/>
          <w:sz w:val="32"/>
          <w:szCs w:val="32"/>
        </w:rPr>
        <w:t>82.25</w:t>
      </w:r>
      <w:r>
        <w:rPr>
          <w:rFonts w:ascii="方正仿宋_GBK" w:eastAsia="方正仿宋_GBK" w:hAnsi="方正仿宋_GBK" w:cs="方正仿宋_GBK"/>
          <w:sz w:val="32"/>
          <w:szCs w:val="32"/>
          <w:shd w:val="clear" w:color="auto" w:fill="FFFFFF"/>
        </w:rPr>
        <w:t>万元，与2023年度相比，增加9.21万元，增长12.6%。主要原因是人员工资、社保和住房公积金调整。较年初预算数增加9.20万元，增长12.6%。主要原因是人员工资、社保和住房公积金调整。</w:t>
      </w:r>
    </w:p>
    <w:p w:rsidR="004040B2" w:rsidRPr="003141DD" w:rsidRDefault="003141DD" w:rsidP="003141DD">
      <w:pPr>
        <w:pStyle w:val="a7"/>
        <w:adjustRightInd w:val="0"/>
        <w:snapToGrid w:val="0"/>
        <w:spacing w:before="0" w:beforeAutospacing="0" w:after="0" w:afterAutospacing="0" w:line="600" w:lineRule="exact"/>
        <w:ind w:firstLineChars="200" w:firstLine="643"/>
        <w:jc w:val="both"/>
        <w:rPr>
          <w:rFonts w:ascii="方正仿宋_GBK" w:eastAsia="方正仿宋_GBK" w:hAnsi="方正仿宋_GBK" w:cs="方正仿宋_GBK" w:hint="default"/>
          <w:sz w:val="32"/>
          <w:szCs w:val="32"/>
        </w:rPr>
      </w:pPr>
      <w:r>
        <w:rPr>
          <w:rStyle w:val="a8"/>
          <w:rFonts w:ascii="方正仿宋_GBK" w:eastAsia="方正仿宋_GBK" w:hAnsi="方正仿宋_GBK" w:cs="方正仿宋_GBK"/>
          <w:sz w:val="32"/>
          <w:szCs w:val="32"/>
          <w:shd w:val="clear" w:color="auto" w:fill="FFFFFF"/>
        </w:rPr>
        <w:t>3.结转结余情况。</w:t>
      </w:r>
      <w:r>
        <w:rPr>
          <w:rFonts w:ascii="方正仿宋_GBK" w:eastAsia="方正仿宋_GBK" w:hAnsi="方正仿宋_GBK" w:cs="方正仿宋_GBK"/>
          <w:sz w:val="32"/>
          <w:szCs w:val="32"/>
          <w:shd w:val="clear" w:color="auto" w:fill="FFFFFF"/>
        </w:rPr>
        <w:t>2024年度年末一般公共预算财政拨款结转和结余</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万元，与2023年度相比，无增减，主要原</w:t>
      </w:r>
      <w:r w:rsidRPr="003141DD">
        <w:rPr>
          <w:rFonts w:ascii="方正仿宋_GBK" w:eastAsia="方正仿宋_GBK" w:hAnsi="方正仿宋_GBK" w:cs="方正仿宋_GBK"/>
          <w:sz w:val="32"/>
          <w:szCs w:val="32"/>
          <w:shd w:val="clear" w:color="auto" w:fill="FFFFFF"/>
        </w:rPr>
        <w:t>因是本单位无结转和结余资金。</w:t>
      </w:r>
    </w:p>
    <w:p w:rsidR="004040B2" w:rsidRDefault="003141DD" w:rsidP="003141DD">
      <w:pPr>
        <w:pStyle w:val="a7"/>
        <w:adjustRightInd w:val="0"/>
        <w:snapToGrid w:val="0"/>
        <w:spacing w:before="0" w:beforeAutospacing="0" w:after="0" w:afterAutospacing="0" w:line="600" w:lineRule="exact"/>
        <w:ind w:firstLineChars="200" w:firstLine="643"/>
        <w:jc w:val="both"/>
        <w:rPr>
          <w:rFonts w:ascii="方正仿宋_GBK" w:eastAsia="方正仿宋_GBK" w:hAnsi="方正仿宋_GBK" w:cs="方正仿宋_GBK" w:hint="default"/>
          <w:color w:val="FF0000"/>
          <w:sz w:val="32"/>
          <w:szCs w:val="32"/>
          <w:highlight w:val="cyan"/>
          <w:shd w:val="clear" w:color="auto" w:fill="FFFFFF"/>
        </w:rPr>
      </w:pPr>
      <w:r>
        <w:rPr>
          <w:rStyle w:val="a8"/>
          <w:rFonts w:ascii="方正仿宋_GBK" w:eastAsia="方正仿宋_GBK" w:hAnsi="方正仿宋_GBK" w:cs="方正仿宋_GBK"/>
          <w:sz w:val="32"/>
          <w:szCs w:val="32"/>
          <w:shd w:val="clear" w:color="auto" w:fill="FFFFFF"/>
        </w:rPr>
        <w:t xml:space="preserve"> 4.比较情况。</w:t>
      </w:r>
      <w:r>
        <w:rPr>
          <w:rFonts w:ascii="方正仿宋_GBK" w:eastAsia="方正仿宋_GBK" w:hAnsi="方正仿宋_GBK" w:cs="方正仿宋_GBK"/>
          <w:sz w:val="32"/>
          <w:szCs w:val="32"/>
          <w:shd w:val="clear" w:color="auto" w:fill="FFFFFF"/>
        </w:rPr>
        <w:t>本单位2024年度一般公共预算财政拨款支出主要用于以下几个方面：</w:t>
      </w:r>
    </w:p>
    <w:p w:rsidR="003141DD" w:rsidRPr="003141DD" w:rsidRDefault="003141DD" w:rsidP="003141DD">
      <w:pPr>
        <w:pStyle w:val="a7"/>
        <w:adjustRightInd w:val="0"/>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（1）一般公共服务支出</w:t>
      </w:r>
      <w:r>
        <w:rPr>
          <w:rFonts w:ascii="方正仿宋_GBK" w:eastAsia="方正仿宋_GBK" w:hAnsi="方正仿宋_GBK" w:cs="方正仿宋_GBK"/>
          <w:sz w:val="32"/>
          <w:szCs w:val="32"/>
        </w:rPr>
        <w:t>59.87</w:t>
      </w:r>
      <w:r>
        <w:rPr>
          <w:rFonts w:ascii="方正仿宋_GBK" w:eastAsia="方正仿宋_GBK" w:hAnsi="方正仿宋_GBK" w:cs="方正仿宋_GBK"/>
          <w:sz w:val="32"/>
          <w:szCs w:val="32"/>
          <w:shd w:val="clear" w:color="auto" w:fill="FFFFFF"/>
        </w:rPr>
        <w:t>万元，占</w:t>
      </w:r>
      <w:r>
        <w:rPr>
          <w:rFonts w:ascii="方正仿宋_GBK" w:eastAsia="方正仿宋_GBK" w:hAnsi="方正仿宋_GBK" w:cs="方正仿宋_GBK"/>
          <w:sz w:val="32"/>
          <w:szCs w:val="32"/>
        </w:rPr>
        <w:t>72.79</w:t>
      </w:r>
      <w:r>
        <w:rPr>
          <w:rFonts w:ascii="方正仿宋_GBK" w:eastAsia="方正仿宋_GBK" w:hAnsi="方正仿宋_GBK" w:cs="方正仿宋_GBK"/>
          <w:sz w:val="32"/>
          <w:szCs w:val="32"/>
          <w:shd w:val="clear" w:color="auto" w:fill="FFFFFF"/>
        </w:rPr>
        <w:t>%，较年初预算数</w:t>
      </w:r>
      <w:r w:rsidRPr="003141DD">
        <w:rPr>
          <w:rFonts w:ascii="方正仿宋_GBK" w:eastAsia="方正仿宋_GBK" w:hAnsi="方正仿宋_GBK" w:cs="方正仿宋_GBK"/>
          <w:sz w:val="32"/>
          <w:szCs w:val="32"/>
          <w:shd w:val="clear" w:color="auto" w:fill="FFFFFF"/>
        </w:rPr>
        <w:t>增加1.67万元，增长2.9%，主要原因是人员工资调整。</w:t>
      </w:r>
    </w:p>
    <w:p w:rsidR="004040B2" w:rsidRPr="003141DD" w:rsidRDefault="003141DD" w:rsidP="003141DD">
      <w:pPr>
        <w:pStyle w:val="a7"/>
        <w:adjustRightInd w:val="0"/>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sidRPr="003141DD">
        <w:rPr>
          <w:rFonts w:ascii="方正仿宋_GBK" w:eastAsia="方正仿宋_GBK" w:hAnsi="方正仿宋_GBK" w:cs="方正仿宋_GBK"/>
          <w:sz w:val="32"/>
          <w:szCs w:val="32"/>
          <w:shd w:val="clear" w:color="auto" w:fill="FFFFFF"/>
        </w:rPr>
        <w:t>（2）社会保障与就业支出</w:t>
      </w:r>
      <w:r w:rsidRPr="003141DD">
        <w:rPr>
          <w:rFonts w:ascii="方正仿宋_GBK" w:eastAsia="方正仿宋_GBK" w:hAnsi="方正仿宋_GBK" w:cs="方正仿宋_GBK"/>
          <w:sz w:val="32"/>
          <w:szCs w:val="32"/>
        </w:rPr>
        <w:t>13.69</w:t>
      </w:r>
      <w:r w:rsidRPr="003141DD">
        <w:rPr>
          <w:rFonts w:ascii="方正仿宋_GBK" w:eastAsia="方正仿宋_GBK" w:hAnsi="方正仿宋_GBK" w:cs="方正仿宋_GBK"/>
          <w:sz w:val="32"/>
          <w:szCs w:val="32"/>
          <w:shd w:val="clear" w:color="auto" w:fill="FFFFFF"/>
        </w:rPr>
        <w:t>万元，占</w:t>
      </w:r>
      <w:r w:rsidRPr="003141DD">
        <w:rPr>
          <w:rFonts w:ascii="方正仿宋_GBK" w:eastAsia="方正仿宋_GBK" w:hAnsi="方正仿宋_GBK" w:cs="方正仿宋_GBK"/>
          <w:sz w:val="32"/>
          <w:szCs w:val="32"/>
        </w:rPr>
        <w:t>16.64</w:t>
      </w:r>
      <w:r w:rsidRPr="003141DD">
        <w:rPr>
          <w:rFonts w:ascii="方正仿宋_GBK" w:eastAsia="方正仿宋_GBK" w:hAnsi="方正仿宋_GBK" w:cs="方正仿宋_GBK"/>
          <w:sz w:val="32"/>
          <w:szCs w:val="32"/>
          <w:shd w:val="clear" w:color="auto" w:fill="FFFFFF"/>
        </w:rPr>
        <w:t>%，较年初预算数增加7.65万元，增长126.7%，主要原因是社保调整。</w:t>
      </w:r>
    </w:p>
    <w:p w:rsidR="004040B2" w:rsidRPr="003141DD" w:rsidRDefault="003141DD" w:rsidP="003141DD">
      <w:pPr>
        <w:pStyle w:val="a7"/>
        <w:adjustRightInd w:val="0"/>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sidRPr="003141DD">
        <w:rPr>
          <w:rFonts w:ascii="方正仿宋_GBK" w:eastAsia="方正仿宋_GBK" w:hAnsi="方正仿宋_GBK" w:cs="方正仿宋_GBK"/>
          <w:sz w:val="32"/>
          <w:szCs w:val="32"/>
          <w:shd w:val="clear" w:color="auto" w:fill="FFFFFF"/>
        </w:rPr>
        <w:lastRenderedPageBreak/>
        <w:t>（3）卫生健康支出</w:t>
      </w:r>
      <w:r w:rsidRPr="003141DD">
        <w:rPr>
          <w:rFonts w:ascii="方正仿宋_GBK" w:eastAsia="方正仿宋_GBK" w:hAnsi="方正仿宋_GBK" w:cs="方正仿宋_GBK"/>
          <w:sz w:val="32"/>
          <w:szCs w:val="32"/>
        </w:rPr>
        <w:t>3.00</w:t>
      </w:r>
      <w:r w:rsidRPr="003141DD">
        <w:rPr>
          <w:rFonts w:ascii="方正仿宋_GBK" w:eastAsia="方正仿宋_GBK" w:hAnsi="方正仿宋_GBK" w:cs="方正仿宋_GBK"/>
          <w:sz w:val="32"/>
          <w:szCs w:val="32"/>
          <w:shd w:val="clear" w:color="auto" w:fill="FFFFFF"/>
        </w:rPr>
        <w:t>万元，占</w:t>
      </w:r>
      <w:r w:rsidRPr="003141DD">
        <w:rPr>
          <w:rFonts w:ascii="方正仿宋_GBK" w:eastAsia="方正仿宋_GBK" w:hAnsi="方正仿宋_GBK" w:cs="方正仿宋_GBK"/>
          <w:sz w:val="32"/>
          <w:szCs w:val="32"/>
        </w:rPr>
        <w:t>3.65</w:t>
      </w:r>
      <w:r w:rsidRPr="003141DD">
        <w:rPr>
          <w:rFonts w:ascii="方正仿宋_GBK" w:eastAsia="方正仿宋_GBK" w:hAnsi="方正仿宋_GBK" w:cs="方正仿宋_GBK"/>
          <w:sz w:val="32"/>
          <w:szCs w:val="32"/>
          <w:shd w:val="clear" w:color="auto" w:fill="FFFFFF"/>
        </w:rPr>
        <w:t>%，较年初预算数无增减，主要原因是严格按照预算执行，年中无追加资金。</w:t>
      </w:r>
    </w:p>
    <w:p w:rsidR="004040B2" w:rsidRPr="003141DD" w:rsidRDefault="003141DD" w:rsidP="003141DD">
      <w:pPr>
        <w:adjustRightInd w:val="0"/>
        <w:snapToGrid w:val="0"/>
        <w:spacing w:line="600" w:lineRule="exact"/>
        <w:ind w:firstLineChars="200" w:firstLine="640"/>
        <w:jc w:val="both"/>
        <w:rPr>
          <w:rFonts w:ascii="方正仿宋_GBK" w:eastAsia="方正仿宋_GBK" w:hAnsi="方正仿宋_GBK" w:cs="方正仿宋_GBK" w:hint="default"/>
          <w:sz w:val="32"/>
          <w:szCs w:val="32"/>
          <w:shd w:val="clear" w:color="auto" w:fill="FFFFFF"/>
        </w:rPr>
      </w:pPr>
      <w:r w:rsidRPr="003141DD">
        <w:rPr>
          <w:rFonts w:ascii="方正仿宋_GBK" w:eastAsia="方正仿宋_GBK" w:hAnsi="方正仿宋_GBK" w:cs="方正仿宋_GBK"/>
          <w:sz w:val="32"/>
          <w:szCs w:val="32"/>
          <w:shd w:val="clear" w:color="auto" w:fill="FFFFFF"/>
        </w:rPr>
        <w:t>（4）</w:t>
      </w:r>
      <w:r w:rsidRPr="003141DD">
        <w:rPr>
          <w:rFonts w:ascii="方正仿宋_GBK" w:eastAsia="方正仿宋_GBK" w:hAnsi="方正仿宋_GBK" w:cs="方正仿宋_GBK"/>
          <w:sz w:val="32"/>
          <w:szCs w:val="32"/>
        </w:rPr>
        <w:t>住房保障支出5.70</w:t>
      </w:r>
      <w:r w:rsidRPr="003141DD">
        <w:rPr>
          <w:rFonts w:ascii="方正仿宋_GBK" w:eastAsia="方正仿宋_GBK" w:hAnsi="方正仿宋_GBK" w:cs="方正仿宋_GBK"/>
          <w:sz w:val="32"/>
          <w:szCs w:val="32"/>
          <w:shd w:val="clear" w:color="auto" w:fill="FFFFFF"/>
        </w:rPr>
        <w:t>万元，占</w:t>
      </w:r>
      <w:r w:rsidRPr="003141DD">
        <w:rPr>
          <w:rFonts w:ascii="方正仿宋_GBK" w:eastAsia="方正仿宋_GBK" w:hAnsi="方正仿宋_GBK" w:cs="方正仿宋_GBK"/>
          <w:sz w:val="32"/>
          <w:szCs w:val="32"/>
        </w:rPr>
        <w:t>6.92</w:t>
      </w:r>
      <w:r w:rsidRPr="003141DD">
        <w:rPr>
          <w:rFonts w:ascii="方正仿宋_GBK" w:eastAsia="方正仿宋_GBK" w:hAnsi="方正仿宋_GBK" w:cs="方正仿宋_GBK"/>
          <w:sz w:val="32"/>
          <w:szCs w:val="32"/>
          <w:shd w:val="clear" w:color="auto" w:fill="FFFFFF"/>
        </w:rPr>
        <w:t>%，较年初预算数减少0.11万元，下降1.9%，主要原因是住房公积金调整。</w:t>
      </w:r>
    </w:p>
    <w:p w:rsidR="004040B2" w:rsidRDefault="003141DD" w:rsidP="003141DD">
      <w:pPr>
        <w:pStyle w:val="1"/>
      </w:pPr>
      <w:r>
        <w:rPr>
          <w:rFonts w:hint="eastAsia"/>
        </w:rPr>
        <w:t>（四）一般公共预算财政拨款基本支出决算情况说明</w:t>
      </w:r>
    </w:p>
    <w:p w:rsidR="004040B2" w:rsidRPr="004E52FB" w:rsidRDefault="003141DD" w:rsidP="003141DD">
      <w:pPr>
        <w:pStyle w:val="a7"/>
        <w:adjustRightInd w:val="0"/>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 2024年度一般公共财政拨款基本支出</w:t>
      </w:r>
      <w:r>
        <w:rPr>
          <w:rFonts w:ascii="方正仿宋_GBK" w:eastAsia="方正仿宋_GBK" w:hAnsi="方正仿宋_GBK" w:cs="方正仿宋_GBK"/>
          <w:sz w:val="32"/>
          <w:szCs w:val="32"/>
        </w:rPr>
        <w:t>82.25</w:t>
      </w:r>
      <w:r>
        <w:rPr>
          <w:rFonts w:ascii="方正仿宋_GBK" w:eastAsia="方正仿宋_GBK" w:hAnsi="方正仿宋_GBK" w:cs="方正仿宋_GBK"/>
          <w:sz w:val="32"/>
          <w:szCs w:val="32"/>
          <w:shd w:val="clear" w:color="auto" w:fill="FFFFFF"/>
        </w:rPr>
        <w:t>万元。其中：人员经费</w:t>
      </w:r>
      <w:r>
        <w:rPr>
          <w:rFonts w:ascii="方正仿宋_GBK" w:eastAsia="方正仿宋_GBK" w:hAnsi="方正仿宋_GBK" w:cs="方正仿宋_GBK"/>
          <w:sz w:val="32"/>
          <w:szCs w:val="32"/>
        </w:rPr>
        <w:t>66.85</w:t>
      </w:r>
      <w:r>
        <w:rPr>
          <w:rFonts w:ascii="方正仿宋_GBK" w:eastAsia="方正仿宋_GBK" w:hAnsi="方正仿宋_GBK" w:cs="方正仿宋_GBK"/>
          <w:sz w:val="32"/>
          <w:szCs w:val="32"/>
          <w:shd w:val="clear" w:color="auto" w:fill="FFFFFF"/>
        </w:rPr>
        <w:t>万元，与2023年度相比，增加9.11万元，增长15.8%，主要原因是人员工资、社保和住房公积金调整。人员经费用途主要包括</w:t>
      </w:r>
      <w:r w:rsidRPr="003141DD">
        <w:rPr>
          <w:rFonts w:ascii="方正仿宋_GBK" w:eastAsia="方正仿宋_GBK" w:hAnsi="方正仿宋_GBK" w:cs="方正仿宋_GBK"/>
          <w:sz w:val="32"/>
          <w:szCs w:val="32"/>
          <w:shd w:val="clear" w:color="auto" w:fill="FFFFFF"/>
        </w:rPr>
        <w:t>支付人员工资、缴纳社保和住房公积金等费用。</w:t>
      </w:r>
      <w:r>
        <w:rPr>
          <w:rFonts w:ascii="方正仿宋_GBK" w:eastAsia="方正仿宋_GBK" w:hAnsi="方正仿宋_GBK" w:cs="方正仿宋_GBK"/>
          <w:sz w:val="32"/>
          <w:szCs w:val="32"/>
          <w:shd w:val="clear" w:color="auto" w:fill="FFFFFF"/>
        </w:rPr>
        <w:t>公用经费</w:t>
      </w:r>
      <w:r>
        <w:rPr>
          <w:rFonts w:ascii="方正仿宋_GBK" w:eastAsia="方正仿宋_GBK" w:hAnsi="方正仿宋_GBK" w:cs="方正仿宋_GBK"/>
          <w:sz w:val="32"/>
          <w:szCs w:val="32"/>
        </w:rPr>
        <w:t>15.40</w:t>
      </w:r>
      <w:r>
        <w:rPr>
          <w:rFonts w:ascii="方正仿宋_GBK" w:eastAsia="方正仿宋_GBK" w:hAnsi="方正仿宋_GBK" w:cs="方正仿宋_GBK"/>
          <w:sz w:val="32"/>
          <w:szCs w:val="32"/>
          <w:shd w:val="clear" w:color="auto" w:fill="FFFFFF"/>
        </w:rPr>
        <w:t>万</w:t>
      </w:r>
      <w:r w:rsidRPr="004E52FB">
        <w:rPr>
          <w:rFonts w:ascii="方正仿宋_GBK" w:eastAsia="方正仿宋_GBK" w:hAnsi="方正仿宋_GBK" w:cs="方正仿宋_GBK"/>
          <w:sz w:val="32"/>
          <w:szCs w:val="32"/>
          <w:shd w:val="clear" w:color="auto" w:fill="FFFFFF"/>
        </w:rPr>
        <w:t>元，与2023年度相比，增加0.10万元，增长0.7%，主要原因是租赁费增加。公用经费用途主要包括办公费、邮电费、租赁费、维修（护）费</w:t>
      </w:r>
      <w:r w:rsidR="004E52FB" w:rsidRPr="004E52FB">
        <w:rPr>
          <w:rFonts w:ascii="方正仿宋_GBK" w:eastAsia="方正仿宋_GBK" w:hAnsi="方正仿宋_GBK" w:cs="方正仿宋_GBK"/>
          <w:sz w:val="32"/>
          <w:szCs w:val="32"/>
          <w:shd w:val="clear" w:color="auto" w:fill="FFFFFF"/>
        </w:rPr>
        <w:t>等。</w:t>
      </w:r>
    </w:p>
    <w:p w:rsidR="004040B2" w:rsidRDefault="003141DD" w:rsidP="003141DD">
      <w:pPr>
        <w:pStyle w:val="1"/>
      </w:pPr>
      <w:r>
        <w:rPr>
          <w:rFonts w:hint="eastAsia"/>
        </w:rPr>
        <w:t>（五）政府性基金预算收支决算情况说明</w:t>
      </w:r>
    </w:p>
    <w:p w:rsidR="004040B2" w:rsidRPr="004E52FB" w:rsidRDefault="003141DD" w:rsidP="004E52FB">
      <w:pPr>
        <w:pStyle w:val="a7"/>
        <w:adjustRightInd w:val="0"/>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shd w:val="clear" w:color="auto" w:fill="FFFFFF"/>
        </w:rPr>
      </w:pPr>
      <w:r w:rsidRPr="004E52FB">
        <w:rPr>
          <w:rFonts w:ascii="方正仿宋_GBK" w:eastAsia="方正仿宋_GBK"/>
          <w:sz w:val="32"/>
          <w:szCs w:val="32"/>
          <w:shd w:val="clear" w:color="auto" w:fill="FFFFFF"/>
        </w:rPr>
        <w:t>本单位2024年度无政府性基金预算财政拨款收支。</w:t>
      </w:r>
    </w:p>
    <w:p w:rsidR="004040B2" w:rsidRDefault="003141DD" w:rsidP="003141DD">
      <w:pPr>
        <w:pStyle w:val="1"/>
      </w:pPr>
      <w:r>
        <w:rPr>
          <w:rFonts w:hint="eastAsia"/>
        </w:rPr>
        <w:t>（六）国有资本经营预算财政拨款支出决算情况说明</w:t>
      </w:r>
    </w:p>
    <w:p w:rsidR="004040B2" w:rsidRPr="004E52FB" w:rsidRDefault="003141DD" w:rsidP="004E52FB">
      <w:pPr>
        <w:pStyle w:val="a7"/>
        <w:adjustRightInd w:val="0"/>
        <w:snapToGrid w:val="0"/>
        <w:spacing w:before="0" w:beforeAutospacing="0" w:after="0" w:afterAutospacing="0" w:line="600" w:lineRule="exact"/>
        <w:ind w:firstLineChars="200" w:firstLine="640"/>
        <w:jc w:val="both"/>
        <w:rPr>
          <w:rFonts w:ascii="方正仿宋_GBK" w:eastAsia="方正仿宋_GBK" w:hint="default"/>
          <w:sz w:val="32"/>
          <w:szCs w:val="32"/>
          <w:shd w:val="clear" w:color="auto" w:fill="FFFFFF"/>
        </w:rPr>
      </w:pPr>
      <w:r w:rsidRPr="004E52FB">
        <w:rPr>
          <w:rFonts w:ascii="方正仿宋_GBK" w:eastAsia="方正仿宋_GBK"/>
          <w:sz w:val="32"/>
          <w:szCs w:val="32"/>
          <w:shd w:val="clear" w:color="auto" w:fill="FFFFFF"/>
        </w:rPr>
        <w:t>本单位2024年度无国有资本经营预算财政拨款支出。</w:t>
      </w:r>
    </w:p>
    <w:p w:rsidR="004040B2" w:rsidRPr="00BD6AD1" w:rsidRDefault="003141DD" w:rsidP="00BD6AD1">
      <w:pPr>
        <w:pStyle w:val="a7"/>
        <w:shd w:val="clear" w:color="auto" w:fill="FFFFFF"/>
        <w:adjustRightInd w:val="0"/>
        <w:snapToGrid w:val="0"/>
        <w:spacing w:before="0" w:beforeAutospacing="0" w:after="0" w:afterAutospacing="0" w:line="600" w:lineRule="exact"/>
        <w:ind w:firstLineChars="200" w:firstLine="640"/>
        <w:jc w:val="both"/>
        <w:rPr>
          <w:rStyle w:val="a8"/>
          <w:rFonts w:ascii="方正黑体_GBK" w:eastAsia="方正黑体_GBK" w:hAnsi="黑体" w:cs="黑体" w:hint="default"/>
          <w:b w:val="0"/>
          <w:sz w:val="32"/>
          <w:szCs w:val="32"/>
          <w:shd w:val="clear" w:color="auto" w:fill="FFFFFF"/>
        </w:rPr>
      </w:pPr>
      <w:r w:rsidRPr="00BD6AD1">
        <w:rPr>
          <w:rStyle w:val="a8"/>
          <w:rFonts w:ascii="方正黑体_GBK" w:eastAsia="方正黑体_GBK" w:hAnsi="黑体" w:cs="黑体"/>
          <w:b w:val="0"/>
          <w:sz w:val="32"/>
          <w:szCs w:val="32"/>
          <w:shd w:val="clear" w:color="auto" w:fill="FFFFFF"/>
        </w:rPr>
        <w:t>三、财政拨款“三公”经费情况说明</w:t>
      </w:r>
    </w:p>
    <w:p w:rsidR="004040B2" w:rsidRDefault="003141DD" w:rsidP="003141DD">
      <w:pPr>
        <w:pStyle w:val="1"/>
      </w:pPr>
      <w:r>
        <w:rPr>
          <w:rFonts w:hint="eastAsia"/>
        </w:rPr>
        <w:t>（一）“三公”经费支出总体情况说明</w:t>
      </w:r>
    </w:p>
    <w:p w:rsidR="004E52FB" w:rsidRPr="004E52FB" w:rsidRDefault="004E52FB" w:rsidP="004E52FB">
      <w:pPr>
        <w:pStyle w:val="1"/>
        <w:rPr>
          <w:rFonts w:ascii="方正仿宋_GBK" w:eastAsia="方正仿宋_GBK" w:hAnsi="方正仿宋_GBK" w:cs="方正仿宋_GBK"/>
          <w:bCs w:val="0"/>
        </w:rPr>
      </w:pPr>
      <w:r w:rsidRPr="004E52FB">
        <w:rPr>
          <w:rFonts w:ascii="方正仿宋_GBK" w:eastAsia="方正仿宋_GBK" w:hAnsi="方正仿宋_GBK" w:cs="方正仿宋_GBK"/>
          <w:bCs w:val="0"/>
        </w:rPr>
        <w:t>2024年度“三公”经费支出共计0.00万元，较年初预算数无增减，主要原因是一是认真贯彻落实中央八项规定精神，从严控制“三公”经费。二是本单位无公务用车。三是强化公务接待</w:t>
      </w:r>
      <w:r w:rsidRPr="004E52FB">
        <w:rPr>
          <w:rFonts w:ascii="方正仿宋_GBK" w:eastAsia="方正仿宋_GBK" w:hAnsi="方正仿宋_GBK" w:cs="方正仿宋_GBK"/>
          <w:bCs w:val="0"/>
        </w:rPr>
        <w:lastRenderedPageBreak/>
        <w:t>支出管理，严格遵守公务接待开支范围和开支标准，2024年未发生公务接待事务，无相关经费支出。四是进一步规范因公出国（境）活动，今年未安排人员出国出访。较上年支出数无增减，主要原因是本单位2024年无“三公”经费支出。</w:t>
      </w:r>
    </w:p>
    <w:p w:rsidR="004E52FB" w:rsidRPr="00FE4E0E" w:rsidRDefault="004E52FB" w:rsidP="004E52FB">
      <w:pPr>
        <w:pStyle w:val="1"/>
        <w:rPr>
          <w:rFonts w:hAnsi="方正仿宋_GBK" w:cs="方正仿宋_GBK" w:hint="eastAsia"/>
          <w:bCs w:val="0"/>
        </w:rPr>
      </w:pPr>
      <w:r w:rsidRPr="00FE4E0E">
        <w:rPr>
          <w:rFonts w:hAnsi="方正仿宋_GBK" w:cs="方正仿宋_GBK" w:hint="eastAsia"/>
          <w:bCs w:val="0"/>
        </w:rPr>
        <w:t>（二）“三公”经费分项支出情况</w:t>
      </w:r>
    </w:p>
    <w:p w:rsidR="004E52FB" w:rsidRPr="004E52FB" w:rsidRDefault="004E52FB" w:rsidP="004E52FB">
      <w:pPr>
        <w:pStyle w:val="1"/>
        <w:rPr>
          <w:rFonts w:ascii="方正仿宋_GBK" w:eastAsia="方正仿宋_GBK" w:hAnsi="方正仿宋_GBK" w:cs="方正仿宋_GBK"/>
          <w:bCs w:val="0"/>
        </w:rPr>
      </w:pPr>
      <w:r w:rsidRPr="004E52FB">
        <w:rPr>
          <w:rFonts w:ascii="方正仿宋_GBK" w:eastAsia="方正仿宋_GBK" w:hAnsi="方正仿宋_GBK" w:cs="方正仿宋_GBK"/>
          <w:bCs w:val="0"/>
        </w:rPr>
        <w:t>2024年度本单位因公出国（境）费用0.00万元，费用支出较年初预算数无增减，较上年支出数无增减，主要原因是进一步规范因公出国（境）活动，未安排人员出国出访。</w:t>
      </w:r>
    </w:p>
    <w:p w:rsidR="004E52FB" w:rsidRPr="004E52FB" w:rsidRDefault="004E52FB" w:rsidP="004E52FB">
      <w:pPr>
        <w:pStyle w:val="1"/>
        <w:rPr>
          <w:rFonts w:ascii="方正仿宋_GBK" w:eastAsia="方正仿宋_GBK" w:hAnsi="方正仿宋_GBK" w:cs="方正仿宋_GBK"/>
          <w:bCs w:val="0"/>
        </w:rPr>
      </w:pPr>
      <w:r w:rsidRPr="004E52FB">
        <w:rPr>
          <w:rFonts w:ascii="方正仿宋_GBK" w:eastAsia="方正仿宋_GBK" w:hAnsi="方正仿宋_GBK" w:cs="方正仿宋_GBK"/>
          <w:bCs w:val="0"/>
        </w:rPr>
        <w:t>公务车购置费0.00万元，费用支出较年初预算数无增减，较上年支出数无增减，主要原因是本单位未购置公务车。</w:t>
      </w:r>
    </w:p>
    <w:p w:rsidR="004E52FB" w:rsidRPr="004E52FB" w:rsidRDefault="004E52FB" w:rsidP="004E52FB">
      <w:pPr>
        <w:pStyle w:val="1"/>
        <w:rPr>
          <w:rFonts w:ascii="方正仿宋_GBK" w:eastAsia="方正仿宋_GBK" w:hAnsi="方正仿宋_GBK" w:cs="方正仿宋_GBK"/>
          <w:bCs w:val="0"/>
        </w:rPr>
      </w:pPr>
      <w:r w:rsidRPr="004E52FB">
        <w:rPr>
          <w:rFonts w:ascii="方正仿宋_GBK" w:eastAsia="方正仿宋_GBK" w:hAnsi="方正仿宋_GBK" w:cs="方正仿宋_GBK"/>
          <w:bCs w:val="0"/>
        </w:rPr>
        <w:t>公务车运行维护费0.00万元，费用支出较年初预算数无增减，较上年支出数无增减，主要原因是本单位未配置公务车。</w:t>
      </w:r>
    </w:p>
    <w:p w:rsidR="004E52FB" w:rsidRDefault="004E52FB" w:rsidP="004E52FB">
      <w:pPr>
        <w:pStyle w:val="1"/>
        <w:rPr>
          <w:rFonts w:ascii="方正仿宋_GBK" w:eastAsia="方正仿宋_GBK" w:hAnsi="方正仿宋_GBK" w:cs="方正仿宋_GBK"/>
          <w:bCs w:val="0"/>
        </w:rPr>
      </w:pPr>
      <w:r w:rsidRPr="004E52FB">
        <w:rPr>
          <w:rFonts w:ascii="方正仿宋_GBK" w:eastAsia="方正仿宋_GBK" w:hAnsi="方正仿宋_GBK" w:cs="方正仿宋_GBK"/>
          <w:bCs w:val="0"/>
        </w:rPr>
        <w:t>公务接待费0.00万元。费用支出较年初预算数无增减，较上年支出数无增减，主要原因是本单位未发生公务接待事务，无相关经费支出。</w:t>
      </w:r>
    </w:p>
    <w:p w:rsidR="004040B2" w:rsidRDefault="003141DD" w:rsidP="004E52FB">
      <w:pPr>
        <w:pStyle w:val="1"/>
      </w:pPr>
      <w:r>
        <w:rPr>
          <w:rFonts w:hint="eastAsia"/>
        </w:rPr>
        <w:t>（三）“三公”经费实物量情况</w:t>
      </w:r>
    </w:p>
    <w:p w:rsidR="004040B2" w:rsidRDefault="003141DD" w:rsidP="003141DD">
      <w:pPr>
        <w:pStyle w:val="a7"/>
        <w:adjustRightInd w:val="0"/>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 xml:space="preserve"> 2024年度本单位因公出国（境）共计</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个团组，</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人；公务用车购置</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辆，公务车保有量为</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辆；国内公务接待</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批次</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人，其中：国内外事接待</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批次，</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人；国（境）外公务接待</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批次，</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人。2024年本单位人均接待费</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元，车均购置费</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万元，车均维护费</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万元。</w:t>
      </w:r>
    </w:p>
    <w:p w:rsidR="004040B2" w:rsidRPr="004E52FB" w:rsidRDefault="003141DD" w:rsidP="004E52FB">
      <w:pPr>
        <w:pStyle w:val="a7"/>
        <w:shd w:val="clear" w:color="auto" w:fill="FFFFFF"/>
        <w:adjustRightInd w:val="0"/>
        <w:snapToGrid w:val="0"/>
        <w:spacing w:before="0" w:beforeAutospacing="0" w:after="0" w:afterAutospacing="0" w:line="600" w:lineRule="exact"/>
        <w:ind w:firstLineChars="200" w:firstLine="640"/>
        <w:jc w:val="both"/>
        <w:rPr>
          <w:rStyle w:val="a8"/>
          <w:rFonts w:ascii="方正黑体_GBK" w:eastAsia="方正黑体_GBK" w:hAnsi="黑体" w:cs="黑体" w:hint="default"/>
          <w:b w:val="0"/>
          <w:sz w:val="32"/>
          <w:szCs w:val="32"/>
          <w:shd w:val="clear" w:color="auto" w:fill="FFFFFF"/>
        </w:rPr>
      </w:pPr>
      <w:r w:rsidRPr="004E52FB">
        <w:rPr>
          <w:rStyle w:val="a8"/>
          <w:rFonts w:ascii="方正黑体_GBK" w:eastAsia="方正黑体_GBK" w:hAnsi="黑体" w:cs="黑体"/>
          <w:b w:val="0"/>
          <w:sz w:val="32"/>
          <w:szCs w:val="32"/>
          <w:shd w:val="clear" w:color="auto" w:fill="FFFFFF"/>
        </w:rPr>
        <w:lastRenderedPageBreak/>
        <w:t>四、其他需要说明的事项</w:t>
      </w:r>
    </w:p>
    <w:p w:rsidR="004040B2" w:rsidRDefault="003141DD" w:rsidP="003141DD">
      <w:pPr>
        <w:pStyle w:val="1"/>
      </w:pPr>
      <w:r>
        <w:rPr>
          <w:rFonts w:hint="eastAsia"/>
        </w:rPr>
        <w:t>（一）财政拨款会议费和培训费情况说明</w:t>
      </w:r>
    </w:p>
    <w:p w:rsidR="004040B2" w:rsidRDefault="003141DD" w:rsidP="003141DD">
      <w:pPr>
        <w:pStyle w:val="a7"/>
        <w:adjustRightInd w:val="0"/>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本年度会议费支出</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万元，与2023年度相比，无增减，主要原因是</w:t>
      </w:r>
      <w:r w:rsidR="004E52FB">
        <w:rPr>
          <w:rFonts w:ascii="方正仿宋_GBK" w:eastAsia="方正仿宋_GBK" w:hAnsi="方正仿宋_GBK" w:cs="方正仿宋_GBK"/>
          <w:sz w:val="32"/>
          <w:szCs w:val="32"/>
          <w:shd w:val="clear" w:color="auto" w:fill="FFFFFF"/>
        </w:rPr>
        <w:t>未发生会议费</w:t>
      </w:r>
      <w:r>
        <w:rPr>
          <w:rFonts w:ascii="方正仿宋_GBK" w:eastAsia="方正仿宋_GBK" w:hAnsi="方正仿宋_GBK" w:cs="方正仿宋_GBK"/>
          <w:sz w:val="32"/>
          <w:szCs w:val="32"/>
          <w:shd w:val="clear" w:color="auto" w:fill="FFFFFF"/>
        </w:rPr>
        <w:t>。本年度培训费支出</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万元，与2023年度相比，无变化，主要原因是</w:t>
      </w:r>
      <w:r w:rsidR="004E52FB">
        <w:rPr>
          <w:rFonts w:ascii="方正仿宋_GBK" w:eastAsia="方正仿宋_GBK" w:hAnsi="方正仿宋_GBK" w:cs="方正仿宋_GBK"/>
          <w:sz w:val="32"/>
          <w:szCs w:val="32"/>
          <w:shd w:val="clear" w:color="auto" w:fill="FFFFFF"/>
        </w:rPr>
        <w:t>未发生培训费</w:t>
      </w:r>
      <w:r>
        <w:rPr>
          <w:rFonts w:ascii="方正仿宋_GBK" w:eastAsia="方正仿宋_GBK" w:hAnsi="方正仿宋_GBK" w:cs="方正仿宋_GBK"/>
          <w:sz w:val="32"/>
          <w:szCs w:val="32"/>
          <w:shd w:val="clear" w:color="auto" w:fill="FFFFFF"/>
        </w:rPr>
        <w:t>。</w:t>
      </w:r>
    </w:p>
    <w:p w:rsidR="004040B2" w:rsidRDefault="003141DD" w:rsidP="003141DD">
      <w:pPr>
        <w:pStyle w:val="1"/>
      </w:pPr>
      <w:r>
        <w:rPr>
          <w:rFonts w:hint="eastAsia"/>
        </w:rPr>
        <w:t>（二）机关运行经费情况说明</w:t>
      </w:r>
    </w:p>
    <w:p w:rsidR="004E52FB" w:rsidRPr="00AD6C63" w:rsidRDefault="004E52FB" w:rsidP="004E52FB">
      <w:pPr>
        <w:widowControl w:val="0"/>
        <w:autoSpaceDE w:val="0"/>
        <w:autoSpaceDN w:val="0"/>
        <w:adjustRightInd w:val="0"/>
        <w:snapToGrid w:val="0"/>
        <w:spacing w:line="600" w:lineRule="exact"/>
        <w:ind w:firstLineChars="200" w:firstLine="640"/>
        <w:jc w:val="both"/>
        <w:rPr>
          <w:rFonts w:ascii="Times New Roman" w:eastAsia="方正仿宋_GBK" w:hAnsi="Times New Roman" w:hint="default"/>
          <w:sz w:val="32"/>
          <w:szCs w:val="32"/>
        </w:rPr>
      </w:pPr>
      <w:r w:rsidRPr="00AD6460">
        <w:rPr>
          <w:rFonts w:ascii="方正仿宋_GBK" w:eastAsia="方正仿宋_GBK" w:hAnsi="方正仿宋_GBK" w:cs="方正仿宋_GBK"/>
          <w:sz w:val="32"/>
          <w:szCs w:val="32"/>
          <w:shd w:val="clear" w:color="auto" w:fill="FFFFFF"/>
        </w:rPr>
        <w:t>2024年度</w:t>
      </w:r>
      <w:r w:rsidRPr="00AD6C63">
        <w:rPr>
          <w:rFonts w:ascii="方正仿宋_GBK" w:eastAsia="方正仿宋_GBK" w:hAnsi="方正仿宋_GBK" w:cs="方正仿宋_GBK"/>
          <w:sz w:val="32"/>
          <w:szCs w:val="32"/>
          <w:shd w:val="clear" w:color="auto" w:fill="FFFFFF"/>
        </w:rPr>
        <w:t>本单位机关运行经费支出</w:t>
      </w:r>
      <w:r w:rsidRPr="00AD6C63">
        <w:rPr>
          <w:rFonts w:ascii="方正仿宋_GBK" w:eastAsia="方正仿宋_GBK" w:hAnsi="方正仿宋_GBK" w:cs="方正仿宋_GBK"/>
          <w:sz w:val="32"/>
          <w:szCs w:val="32"/>
        </w:rPr>
        <w:t>0.00</w:t>
      </w:r>
      <w:r w:rsidRPr="00AD6C63">
        <w:rPr>
          <w:rFonts w:ascii="方正仿宋_GBK" w:eastAsia="方正仿宋_GBK" w:hAnsi="方正仿宋_GBK" w:cs="方正仿宋_GBK"/>
          <w:sz w:val="32"/>
          <w:szCs w:val="32"/>
          <w:shd w:val="clear" w:color="auto" w:fill="FFFFFF"/>
        </w:rPr>
        <w:t>万元，机关运行经费较上年支出数无增减，主要原因是</w:t>
      </w:r>
      <w:r w:rsidRPr="00AD6C63">
        <w:rPr>
          <w:rFonts w:ascii="方正仿宋_GBK" w:eastAsia="方正仿宋_GBK" w:hAnsi="Times New Roman"/>
          <w:sz w:val="32"/>
          <w:szCs w:val="32"/>
        </w:rPr>
        <w:t>按照部门决算列报口径，我单位不在机关运行经费统计范围之内。</w:t>
      </w:r>
    </w:p>
    <w:p w:rsidR="004040B2" w:rsidRDefault="003141DD" w:rsidP="003141DD">
      <w:pPr>
        <w:pStyle w:val="1"/>
      </w:pPr>
      <w:r>
        <w:rPr>
          <w:rFonts w:hint="eastAsia"/>
        </w:rPr>
        <w:t>（三）国有资产占用情况说明</w:t>
      </w:r>
    </w:p>
    <w:p w:rsidR="004040B2" w:rsidRDefault="003141DD" w:rsidP="003141DD">
      <w:pPr>
        <w:adjustRightInd w:val="0"/>
        <w:snapToGrid w:val="0"/>
        <w:spacing w:line="600" w:lineRule="exact"/>
        <w:ind w:firstLine="20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截至2024年12月31日，本单位共有车辆</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辆，其中，副部（省）级及以上领导用车</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辆、主要负责人用车</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辆、机要通信用车</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辆、应急保障用车</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辆、执法执勤用车</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辆，特种专业技术用车</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辆，离退休干部用车</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辆。单价100万元（含）以上专用设备</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台（套）。</w:t>
      </w:r>
    </w:p>
    <w:p w:rsidR="004040B2" w:rsidRDefault="003141DD" w:rsidP="003141DD">
      <w:pPr>
        <w:pStyle w:val="1"/>
      </w:pPr>
      <w:r>
        <w:rPr>
          <w:rFonts w:hint="eastAsia"/>
        </w:rPr>
        <w:t>（四）政府采购支出情况说明</w:t>
      </w:r>
    </w:p>
    <w:p w:rsidR="004E52FB" w:rsidRDefault="003141DD" w:rsidP="004E52FB">
      <w:pPr>
        <w:pStyle w:val="a7"/>
        <w:adjustRightInd w:val="0"/>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2024年度本单位政府采购支出总额</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万元，其中：政府采购货物支出</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万元、政府采购工程支出</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万元、政府采购服务支出</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万元。授予中小企业合同金额</w:t>
      </w:r>
      <w:r>
        <w:rPr>
          <w:rFonts w:ascii="方正仿宋_GBK" w:eastAsia="方正仿宋_GBK" w:hAnsi="方正仿宋_GBK" w:cs="方正仿宋_GBK"/>
          <w:sz w:val="32"/>
          <w:szCs w:val="32"/>
        </w:rPr>
        <w:t>0.00万</w:t>
      </w:r>
      <w:r>
        <w:rPr>
          <w:rFonts w:ascii="方正仿宋_GBK" w:eastAsia="方正仿宋_GBK" w:hAnsi="方正仿宋_GBK" w:cs="方正仿宋_GBK"/>
          <w:sz w:val="32"/>
          <w:szCs w:val="32"/>
          <w:shd w:val="clear" w:color="auto" w:fill="FFFFFF"/>
        </w:rPr>
        <w:t>元，占政府采购支出总额的</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%，其中：授予小微企业合同金额</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w:t>
      </w:r>
      <w:r>
        <w:rPr>
          <w:rFonts w:ascii="方正仿宋_GBK" w:eastAsia="方正仿宋_GBK" w:hAnsi="方正仿宋_GBK" w:cs="方正仿宋_GBK"/>
          <w:sz w:val="32"/>
          <w:szCs w:val="32"/>
          <w:shd w:val="clear" w:color="auto" w:fill="FFFFFF"/>
        </w:rPr>
        <w:lastRenderedPageBreak/>
        <w:t>占政府采购支出总额的</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 xml:space="preserve"> %。</w:t>
      </w:r>
      <w:r w:rsidR="004E52FB" w:rsidRPr="004E52FB">
        <w:rPr>
          <w:rFonts w:ascii="方正仿宋_GBK" w:eastAsia="方正仿宋_GBK" w:hAnsi="方正仿宋_GBK" w:cs="方正仿宋_GBK"/>
          <w:sz w:val="32"/>
          <w:szCs w:val="32"/>
          <w:shd w:val="clear" w:color="auto" w:fill="FFFFFF"/>
        </w:rPr>
        <w:t>2024年度我单位未发生政府采购事项，无相关经费支出。</w:t>
      </w:r>
    </w:p>
    <w:p w:rsidR="004040B2" w:rsidRPr="00BD6AD1" w:rsidRDefault="003141DD" w:rsidP="00BD6AD1">
      <w:pPr>
        <w:adjustRightInd w:val="0"/>
        <w:snapToGrid w:val="0"/>
        <w:spacing w:line="600" w:lineRule="exact"/>
        <w:ind w:firstLineChars="200" w:firstLine="640"/>
        <w:jc w:val="both"/>
        <w:rPr>
          <w:rStyle w:val="21"/>
          <w:rFonts w:ascii="方正黑体_GBK" w:eastAsia="方正黑体_GBK" w:hAnsi="方正仿宋_GBK" w:cs="方正仿宋_GBK" w:hint="eastAsia"/>
          <w:b w:val="0"/>
          <w:sz w:val="32"/>
          <w:szCs w:val="32"/>
        </w:rPr>
      </w:pPr>
      <w:r w:rsidRPr="00BD6AD1">
        <w:rPr>
          <w:rStyle w:val="21"/>
          <w:rFonts w:ascii="方正黑体_GBK" w:eastAsia="方正黑体_GBK" w:hAnsi="方正仿宋_GBK" w:cs="方正仿宋_GBK" w:hint="eastAsia"/>
          <w:b w:val="0"/>
          <w:sz w:val="32"/>
          <w:szCs w:val="32"/>
        </w:rPr>
        <w:t>五、2024年度预算绩效管理情况说明</w:t>
      </w:r>
    </w:p>
    <w:p w:rsidR="004E52FB" w:rsidRPr="004E52FB" w:rsidRDefault="004E52FB" w:rsidP="004E52FB">
      <w:pPr>
        <w:pStyle w:val="a7"/>
        <w:adjustRightInd w:val="0"/>
        <w:snapToGrid w:val="0"/>
        <w:spacing w:before="0" w:beforeAutospacing="0" w:after="0" w:afterAutospacing="0" w:line="600" w:lineRule="exact"/>
        <w:ind w:firstLineChars="200" w:firstLine="640"/>
        <w:jc w:val="both"/>
        <w:rPr>
          <w:rStyle w:val="a8"/>
          <w:rFonts w:ascii="楷体" w:eastAsia="楷体" w:hAnsi="楷体" w:cs="方正仿宋_GBK" w:hint="default"/>
          <w:b w:val="0"/>
          <w:sz w:val="32"/>
          <w:szCs w:val="32"/>
          <w:shd w:val="clear" w:color="auto" w:fill="FFFFFF"/>
        </w:rPr>
      </w:pPr>
      <w:r w:rsidRPr="004E52FB">
        <w:rPr>
          <w:rStyle w:val="a8"/>
          <w:rFonts w:ascii="楷体" w:eastAsia="楷体" w:hAnsi="楷体" w:cs="方正仿宋_GBK"/>
          <w:b w:val="0"/>
          <w:sz w:val="32"/>
          <w:szCs w:val="32"/>
          <w:shd w:val="clear" w:color="auto" w:fill="FFFFFF"/>
        </w:rPr>
        <w:t>（一）单位自评情况</w:t>
      </w:r>
    </w:p>
    <w:p w:rsidR="004E52FB" w:rsidRPr="004E52FB" w:rsidRDefault="004E52FB" w:rsidP="004E52FB">
      <w:pPr>
        <w:pStyle w:val="a7"/>
        <w:adjustRightInd w:val="0"/>
        <w:snapToGrid w:val="0"/>
        <w:spacing w:before="0" w:beforeAutospacing="0" w:after="0" w:afterAutospacing="0" w:line="600" w:lineRule="exact"/>
        <w:ind w:firstLineChars="200" w:firstLine="640"/>
        <w:jc w:val="both"/>
        <w:rPr>
          <w:rStyle w:val="a8"/>
          <w:rFonts w:ascii="方正仿宋_GBK" w:eastAsia="方正仿宋_GBK" w:hAnsi="方正仿宋_GBK" w:cs="方正仿宋_GBK" w:hint="default"/>
          <w:b w:val="0"/>
          <w:sz w:val="32"/>
          <w:szCs w:val="32"/>
          <w:shd w:val="clear" w:color="auto" w:fill="FFFFFF"/>
        </w:rPr>
      </w:pPr>
      <w:r w:rsidRPr="004E52FB">
        <w:rPr>
          <w:rStyle w:val="a8"/>
          <w:rFonts w:ascii="方正仿宋_GBK" w:eastAsia="方正仿宋_GBK" w:hAnsi="方正仿宋_GBK" w:cs="方正仿宋_GBK"/>
          <w:b w:val="0"/>
          <w:sz w:val="32"/>
          <w:szCs w:val="32"/>
          <w:shd w:val="clear" w:color="auto" w:fill="FFFFFF"/>
        </w:rPr>
        <w:t>本单位无项目经费支出，未开展项目绩效管理相关工作。</w:t>
      </w:r>
    </w:p>
    <w:p w:rsidR="004E52FB" w:rsidRPr="004E52FB" w:rsidRDefault="004E52FB" w:rsidP="004E52FB">
      <w:pPr>
        <w:pStyle w:val="a7"/>
        <w:adjustRightInd w:val="0"/>
        <w:snapToGrid w:val="0"/>
        <w:spacing w:before="0" w:beforeAutospacing="0" w:after="0" w:afterAutospacing="0" w:line="600" w:lineRule="exact"/>
        <w:ind w:firstLineChars="200" w:firstLine="640"/>
        <w:jc w:val="both"/>
        <w:rPr>
          <w:rStyle w:val="a8"/>
          <w:rFonts w:ascii="方正楷体_GBK" w:eastAsia="方正楷体_GBK" w:hAnsi="方正仿宋_GBK" w:cs="方正仿宋_GBK" w:hint="default"/>
          <w:b w:val="0"/>
          <w:sz w:val="32"/>
          <w:szCs w:val="32"/>
          <w:shd w:val="clear" w:color="auto" w:fill="FFFFFF"/>
        </w:rPr>
      </w:pPr>
      <w:r w:rsidRPr="004E52FB">
        <w:rPr>
          <w:rStyle w:val="a8"/>
          <w:rFonts w:ascii="方正楷体_GBK" w:eastAsia="方正楷体_GBK" w:hAnsi="方正仿宋_GBK" w:cs="方正仿宋_GBK"/>
          <w:b w:val="0"/>
          <w:sz w:val="32"/>
          <w:szCs w:val="32"/>
          <w:shd w:val="clear" w:color="auto" w:fill="FFFFFF"/>
        </w:rPr>
        <w:t>（二）单位绩效评价情况</w:t>
      </w:r>
    </w:p>
    <w:p w:rsidR="004E52FB" w:rsidRPr="004E52FB" w:rsidRDefault="004E52FB" w:rsidP="004E52FB">
      <w:pPr>
        <w:pStyle w:val="a7"/>
        <w:adjustRightInd w:val="0"/>
        <w:snapToGrid w:val="0"/>
        <w:spacing w:before="0" w:beforeAutospacing="0" w:after="0" w:afterAutospacing="0" w:line="600" w:lineRule="exact"/>
        <w:ind w:firstLineChars="200" w:firstLine="640"/>
        <w:jc w:val="both"/>
        <w:rPr>
          <w:rStyle w:val="a8"/>
          <w:rFonts w:ascii="方正仿宋_GBK" w:eastAsia="方正仿宋_GBK" w:hAnsi="方正仿宋_GBK" w:cs="方正仿宋_GBK" w:hint="default"/>
          <w:b w:val="0"/>
          <w:sz w:val="32"/>
          <w:szCs w:val="32"/>
          <w:shd w:val="clear" w:color="auto" w:fill="FFFFFF"/>
        </w:rPr>
      </w:pPr>
      <w:r w:rsidRPr="004E52FB">
        <w:rPr>
          <w:rStyle w:val="a8"/>
          <w:rFonts w:ascii="方正仿宋_GBK" w:eastAsia="方正仿宋_GBK" w:hAnsi="方正仿宋_GBK" w:cs="方正仿宋_GBK"/>
          <w:b w:val="0"/>
          <w:sz w:val="32"/>
          <w:szCs w:val="32"/>
          <w:shd w:val="clear" w:color="auto" w:fill="FFFFFF"/>
        </w:rPr>
        <w:t>本单位无项目经费，未编制绩效目标。</w:t>
      </w:r>
    </w:p>
    <w:p w:rsidR="004E52FB" w:rsidRPr="004E52FB" w:rsidRDefault="004E52FB" w:rsidP="004E52FB">
      <w:pPr>
        <w:pStyle w:val="a7"/>
        <w:adjustRightInd w:val="0"/>
        <w:snapToGrid w:val="0"/>
        <w:spacing w:before="0" w:beforeAutospacing="0" w:after="0" w:afterAutospacing="0" w:line="600" w:lineRule="exact"/>
        <w:ind w:firstLineChars="200" w:firstLine="640"/>
        <w:jc w:val="both"/>
        <w:rPr>
          <w:rStyle w:val="a8"/>
          <w:rFonts w:ascii="方正楷体_GBK" w:eastAsia="方正楷体_GBK" w:hAnsi="方正仿宋_GBK" w:cs="方正仿宋_GBK" w:hint="default"/>
          <w:b w:val="0"/>
          <w:sz w:val="32"/>
          <w:szCs w:val="32"/>
          <w:shd w:val="clear" w:color="auto" w:fill="FFFFFF"/>
        </w:rPr>
      </w:pPr>
      <w:r w:rsidRPr="004E52FB">
        <w:rPr>
          <w:rStyle w:val="a8"/>
          <w:rFonts w:ascii="方正楷体_GBK" w:eastAsia="方正楷体_GBK" w:hAnsi="方正仿宋_GBK" w:cs="方正仿宋_GBK"/>
          <w:b w:val="0"/>
          <w:sz w:val="32"/>
          <w:szCs w:val="32"/>
          <w:shd w:val="clear" w:color="auto" w:fill="FFFFFF"/>
        </w:rPr>
        <w:t>（三）财政绩效评价情况</w:t>
      </w:r>
    </w:p>
    <w:p w:rsidR="004E52FB" w:rsidRPr="004E52FB" w:rsidRDefault="004E52FB" w:rsidP="004E52FB">
      <w:pPr>
        <w:pStyle w:val="a7"/>
        <w:adjustRightInd w:val="0"/>
        <w:snapToGrid w:val="0"/>
        <w:spacing w:before="0" w:beforeAutospacing="0" w:after="0" w:afterAutospacing="0" w:line="600" w:lineRule="exact"/>
        <w:ind w:firstLineChars="200" w:firstLine="640"/>
        <w:jc w:val="both"/>
        <w:rPr>
          <w:rStyle w:val="a8"/>
          <w:rFonts w:ascii="方正仿宋_GBK" w:eastAsia="方正仿宋_GBK" w:hAnsi="方正仿宋_GBK" w:cs="方正仿宋_GBK" w:hint="default"/>
          <w:b w:val="0"/>
          <w:sz w:val="32"/>
          <w:szCs w:val="32"/>
          <w:shd w:val="clear" w:color="auto" w:fill="FFFFFF"/>
        </w:rPr>
      </w:pPr>
      <w:r w:rsidRPr="004E52FB">
        <w:rPr>
          <w:rStyle w:val="a8"/>
          <w:rFonts w:ascii="方正仿宋_GBK" w:eastAsia="方正仿宋_GBK" w:hAnsi="方正仿宋_GBK" w:cs="方正仿宋_GBK"/>
          <w:b w:val="0"/>
          <w:sz w:val="32"/>
          <w:szCs w:val="32"/>
          <w:shd w:val="clear" w:color="auto" w:fill="FFFFFF"/>
        </w:rPr>
        <w:t>本单位无项目经费，未编制绩效目标</w:t>
      </w:r>
    </w:p>
    <w:p w:rsidR="00AF201D" w:rsidRPr="004E52FB" w:rsidRDefault="00AF201D" w:rsidP="00AF201D">
      <w:pPr>
        <w:adjustRightInd w:val="0"/>
        <w:snapToGrid w:val="0"/>
        <w:spacing w:line="600" w:lineRule="exact"/>
        <w:ind w:firstLineChars="200" w:firstLine="640"/>
        <w:jc w:val="both"/>
        <w:rPr>
          <w:rFonts w:ascii="方正黑体_GBK" w:eastAsia="方正黑体_GBK" w:hAnsi="方正仿宋_GBK" w:cs="方正仿宋_GBK" w:hint="default"/>
          <w:b/>
          <w:bCs/>
          <w:sz w:val="32"/>
          <w:szCs w:val="32"/>
          <w:shd w:val="clear" w:color="auto" w:fill="FFFFFF"/>
        </w:rPr>
      </w:pPr>
      <w:r w:rsidRPr="004E52FB">
        <w:rPr>
          <w:rStyle w:val="21"/>
          <w:rFonts w:ascii="方正黑体_GBK" w:eastAsia="方正黑体_GBK" w:hAnsi="方正仿宋_GBK" w:cs="方正仿宋_GBK" w:hint="eastAsia"/>
          <w:b w:val="0"/>
          <w:sz w:val="32"/>
          <w:szCs w:val="32"/>
          <w:shd w:val="clear" w:color="auto" w:fill="FFFFFF"/>
        </w:rPr>
        <w:t xml:space="preserve">六、专业名词解释   </w:t>
      </w:r>
      <w:r w:rsidRPr="004E52FB">
        <w:rPr>
          <w:rStyle w:val="a8"/>
          <w:rFonts w:ascii="方正黑体_GBK" w:eastAsia="方正黑体_GBK" w:hAnsi="黑体" w:cs="黑体"/>
          <w:b w:val="0"/>
          <w:sz w:val="32"/>
          <w:szCs w:val="32"/>
          <w:shd w:val="clear" w:color="auto" w:fill="FFFFFF"/>
        </w:rPr>
        <w:t xml:space="preserve"> </w:t>
      </w:r>
    </w:p>
    <w:p w:rsidR="00AF201D" w:rsidRDefault="00AF201D" w:rsidP="00AF201D">
      <w:pPr>
        <w:pStyle w:val="Char"/>
        <w:adjustRightInd w:val="0"/>
        <w:snapToGrid w:val="0"/>
        <w:spacing w:before="0" w:beforeAutospacing="0" w:after="0" w:afterAutospacing="0" w:line="600" w:lineRule="exact"/>
        <w:ind w:firstLineChars="200" w:firstLine="640"/>
        <w:jc w:val="both"/>
        <w:rPr>
          <w:rFonts w:ascii="方正仿宋_GBK" w:eastAsia="方正仿宋_GBK" w:hAnsi="方正仿宋_GBK" w:cs="方正仿宋_GBK"/>
          <w:sz w:val="32"/>
          <w:szCs w:val="32"/>
        </w:rPr>
      </w:pPr>
      <w:r w:rsidRPr="00043FC3">
        <w:rPr>
          <w:rStyle w:val="a8"/>
          <w:rFonts w:ascii="方正楷体_GBK" w:eastAsia="方正楷体_GBK" w:hAnsi="楷体" w:cs="楷体" w:hint="eastAsia"/>
          <w:b w:val="0"/>
          <w:sz w:val="32"/>
          <w:szCs w:val="32"/>
          <w:shd w:val="clear" w:color="auto" w:fill="FFFFFF"/>
        </w:rPr>
        <w:t>（一）财政拨款收入：</w:t>
      </w:r>
      <w:r>
        <w:rPr>
          <w:rFonts w:ascii="方正仿宋_GBK" w:eastAsia="方正仿宋_GBK" w:hAnsi="方正仿宋_GBK" w:cs="方正仿宋_GBK" w:hint="eastAsia"/>
          <w:sz w:val="32"/>
          <w:szCs w:val="32"/>
          <w:shd w:val="clear" w:color="auto" w:fill="FFFFFF"/>
        </w:rPr>
        <w:t>指本年度从本级财政单位取得的财政拨款，包括一般公共预算财政拨款和政府性基金预算财政拨款。</w:t>
      </w:r>
    </w:p>
    <w:p w:rsidR="00AF201D" w:rsidRDefault="00AF201D" w:rsidP="00AF201D">
      <w:pPr>
        <w:pStyle w:val="Char"/>
        <w:adjustRightInd w:val="0"/>
        <w:snapToGrid w:val="0"/>
        <w:spacing w:before="0" w:beforeAutospacing="0" w:after="0" w:afterAutospacing="0" w:line="600" w:lineRule="exact"/>
        <w:ind w:firstLineChars="200" w:firstLine="640"/>
        <w:jc w:val="both"/>
        <w:rPr>
          <w:rFonts w:ascii="方正仿宋_GBK" w:eastAsia="方正仿宋_GBK" w:hAnsi="方正仿宋_GBK" w:cs="方正仿宋_GBK"/>
          <w:sz w:val="32"/>
          <w:szCs w:val="32"/>
        </w:rPr>
      </w:pPr>
      <w:r w:rsidRPr="00043FC3">
        <w:rPr>
          <w:rStyle w:val="a8"/>
          <w:rFonts w:ascii="方正楷体_GBK" w:eastAsia="方正楷体_GBK" w:hAnsi="楷体" w:cs="楷体" w:hint="eastAsia"/>
          <w:b w:val="0"/>
          <w:sz w:val="32"/>
          <w:szCs w:val="32"/>
          <w:shd w:val="clear" w:color="auto" w:fill="FFFFFF"/>
        </w:rPr>
        <w:t>（二）事业收入：</w:t>
      </w:r>
      <w:r>
        <w:rPr>
          <w:rFonts w:ascii="方正仿宋_GBK" w:eastAsia="方正仿宋_GBK" w:hAnsi="方正仿宋_GBK" w:cs="方正仿宋_GBK" w:hint="eastAsia"/>
          <w:sz w:val="32"/>
          <w:szCs w:val="32"/>
          <w:shd w:val="clear" w:color="auto" w:fill="FFFFFF"/>
        </w:rPr>
        <w:t>指事业单位开展专业业务活动及其辅助活动取得的现金流入；事业单位收到的财政专户实际核拨的教育收费等资金在此反映。</w:t>
      </w:r>
    </w:p>
    <w:p w:rsidR="00AF201D" w:rsidRDefault="00AF201D" w:rsidP="00AF201D">
      <w:pPr>
        <w:pStyle w:val="Char"/>
        <w:adjustRightInd w:val="0"/>
        <w:snapToGrid w:val="0"/>
        <w:spacing w:before="0" w:beforeAutospacing="0" w:after="0" w:afterAutospacing="0" w:line="600" w:lineRule="exact"/>
        <w:ind w:firstLineChars="200" w:firstLine="640"/>
        <w:jc w:val="both"/>
        <w:rPr>
          <w:rFonts w:ascii="方正仿宋_GBK" w:eastAsia="方正仿宋_GBK" w:hAnsi="方正仿宋_GBK" w:cs="方正仿宋_GBK"/>
          <w:sz w:val="32"/>
          <w:szCs w:val="32"/>
        </w:rPr>
      </w:pPr>
      <w:r w:rsidRPr="00043FC3">
        <w:rPr>
          <w:rStyle w:val="a8"/>
          <w:rFonts w:ascii="方正楷体_GBK" w:eastAsia="方正楷体_GBK" w:hAnsi="楷体" w:cs="楷体" w:hint="eastAsia"/>
          <w:b w:val="0"/>
          <w:sz w:val="32"/>
          <w:szCs w:val="32"/>
          <w:shd w:val="clear" w:color="auto" w:fill="FFFFFF"/>
        </w:rPr>
        <w:t>（三）经营收入：</w:t>
      </w:r>
      <w:r>
        <w:rPr>
          <w:rFonts w:ascii="方正仿宋_GBK" w:eastAsia="方正仿宋_GBK" w:hAnsi="方正仿宋_GBK" w:cs="方正仿宋_GBK" w:hint="eastAsia"/>
          <w:sz w:val="32"/>
          <w:szCs w:val="32"/>
          <w:shd w:val="clear" w:color="auto" w:fill="FFFFFF"/>
        </w:rPr>
        <w:t>指事业单位在专业业务活动及其辅助活动之外开展非独立核算经营活动取得的现金流入。</w:t>
      </w:r>
    </w:p>
    <w:p w:rsidR="00AF201D" w:rsidRDefault="00AF201D" w:rsidP="00AF201D">
      <w:pPr>
        <w:pStyle w:val="Char"/>
        <w:adjustRightInd w:val="0"/>
        <w:snapToGrid w:val="0"/>
        <w:spacing w:before="0" w:beforeAutospacing="0" w:after="0" w:afterAutospacing="0" w:line="600" w:lineRule="exact"/>
        <w:ind w:firstLineChars="200" w:firstLine="640"/>
        <w:jc w:val="both"/>
        <w:rPr>
          <w:rFonts w:ascii="方正仿宋_GBK" w:eastAsia="方正仿宋_GBK" w:hAnsi="方正仿宋_GBK" w:cs="方正仿宋_GBK"/>
          <w:sz w:val="32"/>
          <w:szCs w:val="32"/>
        </w:rPr>
      </w:pPr>
      <w:r w:rsidRPr="00043FC3">
        <w:rPr>
          <w:rStyle w:val="a8"/>
          <w:rFonts w:ascii="方正楷体_GBK" w:eastAsia="方正楷体_GBK" w:hAnsi="楷体" w:cs="楷体" w:hint="eastAsia"/>
          <w:b w:val="0"/>
          <w:sz w:val="32"/>
          <w:szCs w:val="32"/>
          <w:shd w:val="clear" w:color="auto" w:fill="FFFFFF"/>
        </w:rPr>
        <w:t>（四）其他收入：</w:t>
      </w:r>
      <w:r>
        <w:rPr>
          <w:rFonts w:ascii="方正仿宋_GBK" w:eastAsia="方正仿宋_GBK" w:hAnsi="方正仿宋_GBK" w:cs="方正仿宋_GBK" w:hint="eastAsia"/>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w:t>
      </w:r>
      <w:r>
        <w:rPr>
          <w:rFonts w:ascii="方正仿宋_GBK" w:eastAsia="方正仿宋_GBK" w:hAnsi="方正仿宋_GBK" w:cs="方正仿宋_GBK" w:hint="eastAsia"/>
          <w:sz w:val="32"/>
          <w:szCs w:val="32"/>
          <w:shd w:val="clear" w:color="auto" w:fill="FFFFFF"/>
        </w:rPr>
        <w:lastRenderedPageBreak/>
        <w:t>款项、无法偿付的应付及预收款项等。各单位从本级财政单位以外的同级单位取得的经费、从非本级财政单位取得的经费，以及行政单位收到的财政专户管理资金反映在本项内。</w:t>
      </w:r>
    </w:p>
    <w:p w:rsidR="00AF201D" w:rsidRDefault="00AF201D" w:rsidP="00AF201D">
      <w:pPr>
        <w:pStyle w:val="Char"/>
        <w:adjustRightInd w:val="0"/>
        <w:snapToGrid w:val="0"/>
        <w:spacing w:before="0" w:beforeAutospacing="0" w:after="0" w:afterAutospacing="0" w:line="600" w:lineRule="exact"/>
        <w:ind w:firstLineChars="200" w:firstLine="640"/>
        <w:jc w:val="both"/>
        <w:rPr>
          <w:rFonts w:ascii="方正仿宋_GBK" w:eastAsia="方正仿宋_GBK" w:hAnsi="方正仿宋_GBK" w:cs="方正仿宋_GBK"/>
          <w:sz w:val="32"/>
          <w:szCs w:val="32"/>
        </w:rPr>
      </w:pPr>
      <w:r w:rsidRPr="00043FC3">
        <w:rPr>
          <w:rStyle w:val="a8"/>
          <w:rFonts w:ascii="方正楷体_GBK" w:eastAsia="方正楷体_GBK" w:hAnsi="楷体" w:cs="楷体" w:hint="eastAsia"/>
          <w:b w:val="0"/>
          <w:sz w:val="32"/>
          <w:szCs w:val="32"/>
          <w:shd w:val="clear" w:color="auto" w:fill="FFFFFF"/>
        </w:rPr>
        <w:t>（五）使用非财政拨款结余：</w:t>
      </w:r>
      <w:r>
        <w:rPr>
          <w:rFonts w:ascii="方正仿宋_GBK" w:eastAsia="方正仿宋_GBK" w:hAnsi="方正仿宋_GBK" w:cs="方正仿宋_GBK" w:hint="eastAsia"/>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rsidR="00AF201D" w:rsidRDefault="00AF201D" w:rsidP="00AF201D">
      <w:pPr>
        <w:pStyle w:val="Char"/>
        <w:adjustRightInd w:val="0"/>
        <w:snapToGrid w:val="0"/>
        <w:spacing w:before="0" w:beforeAutospacing="0" w:after="0" w:afterAutospacing="0" w:line="600" w:lineRule="exact"/>
        <w:ind w:firstLineChars="200" w:firstLine="640"/>
        <w:jc w:val="both"/>
        <w:rPr>
          <w:rFonts w:ascii="方正仿宋_GBK" w:eastAsia="方正仿宋_GBK" w:hAnsi="方正仿宋_GBK" w:cs="方正仿宋_GBK"/>
          <w:sz w:val="32"/>
          <w:szCs w:val="32"/>
        </w:rPr>
      </w:pPr>
      <w:r w:rsidRPr="00043FC3">
        <w:rPr>
          <w:rStyle w:val="a8"/>
          <w:rFonts w:ascii="方正楷体_GBK" w:eastAsia="方正楷体_GBK" w:hAnsi="楷体" w:cs="楷体" w:hint="eastAsia"/>
          <w:b w:val="0"/>
          <w:sz w:val="32"/>
          <w:szCs w:val="32"/>
          <w:shd w:val="clear" w:color="auto" w:fill="FFFFFF"/>
        </w:rPr>
        <w:t>（六）年初结转和结余：</w:t>
      </w:r>
      <w:r>
        <w:rPr>
          <w:rFonts w:ascii="方正仿宋_GBK" w:eastAsia="方正仿宋_GBK" w:hAnsi="方正仿宋_GBK" w:cs="方正仿宋_GBK" w:hint="eastAsia"/>
          <w:sz w:val="32"/>
          <w:szCs w:val="32"/>
          <w:shd w:val="clear" w:color="auto" w:fill="FFFFFF"/>
        </w:rPr>
        <w:t>指单位上年结转本年使用的基本支出结转、项目支出结转和结余、经营结余。</w:t>
      </w:r>
    </w:p>
    <w:p w:rsidR="00AF201D" w:rsidRDefault="00AF201D" w:rsidP="00AF201D">
      <w:pPr>
        <w:pStyle w:val="Char"/>
        <w:adjustRightInd w:val="0"/>
        <w:snapToGrid w:val="0"/>
        <w:spacing w:before="0" w:beforeAutospacing="0" w:after="0" w:afterAutospacing="0" w:line="600" w:lineRule="exact"/>
        <w:ind w:firstLineChars="200" w:firstLine="640"/>
        <w:jc w:val="both"/>
        <w:rPr>
          <w:rFonts w:ascii="方正仿宋_GBK" w:eastAsia="方正仿宋_GBK" w:hAnsi="方正仿宋_GBK" w:cs="方正仿宋_GBK"/>
          <w:sz w:val="32"/>
          <w:szCs w:val="32"/>
        </w:rPr>
      </w:pPr>
      <w:r w:rsidRPr="00043FC3">
        <w:rPr>
          <w:rStyle w:val="a8"/>
          <w:rFonts w:ascii="方正楷体_GBK" w:eastAsia="方正楷体_GBK" w:hAnsi="楷体" w:cs="楷体" w:hint="eastAsia"/>
          <w:b w:val="0"/>
          <w:sz w:val="32"/>
          <w:szCs w:val="32"/>
          <w:shd w:val="clear" w:color="auto" w:fill="FFFFFF"/>
        </w:rPr>
        <w:t>（七）结余分配：</w:t>
      </w:r>
      <w:r>
        <w:rPr>
          <w:rFonts w:ascii="方正仿宋_GBK" w:eastAsia="方正仿宋_GBK" w:hAnsi="方正仿宋_GBK" w:cs="方正仿宋_GBK" w:hint="eastAsia"/>
          <w:sz w:val="32"/>
          <w:szCs w:val="32"/>
          <w:shd w:val="clear" w:color="auto" w:fill="FFFFFF"/>
        </w:rPr>
        <w:t>指单位按照国家有关规定，缴纳所得税、提取专用基金、转入非财政拨款结余等当年结余的分配情况。</w:t>
      </w:r>
    </w:p>
    <w:p w:rsidR="00AF201D" w:rsidRDefault="00AF201D" w:rsidP="00AF201D">
      <w:pPr>
        <w:pStyle w:val="Char"/>
        <w:adjustRightInd w:val="0"/>
        <w:snapToGrid w:val="0"/>
        <w:spacing w:before="0" w:beforeAutospacing="0" w:after="0" w:afterAutospacing="0" w:line="600" w:lineRule="exact"/>
        <w:ind w:firstLineChars="200" w:firstLine="640"/>
        <w:jc w:val="both"/>
        <w:rPr>
          <w:rFonts w:ascii="方正仿宋_GBK" w:eastAsia="方正仿宋_GBK" w:hAnsi="方正仿宋_GBK" w:cs="方正仿宋_GBK"/>
          <w:sz w:val="32"/>
          <w:szCs w:val="32"/>
        </w:rPr>
      </w:pPr>
      <w:r w:rsidRPr="00043FC3">
        <w:rPr>
          <w:rStyle w:val="a8"/>
          <w:rFonts w:ascii="方正楷体_GBK" w:eastAsia="方正楷体_GBK" w:hAnsi="楷体" w:cs="楷体" w:hint="eastAsia"/>
          <w:b w:val="0"/>
          <w:sz w:val="32"/>
          <w:szCs w:val="32"/>
          <w:shd w:val="clear" w:color="auto" w:fill="FFFFFF"/>
        </w:rPr>
        <w:t>（八）年末结转和结余：</w:t>
      </w:r>
      <w:r>
        <w:rPr>
          <w:rFonts w:ascii="方正仿宋_GBK" w:eastAsia="方正仿宋_GBK" w:hAnsi="方正仿宋_GBK" w:cs="方正仿宋_GBK" w:hint="eastAsia"/>
          <w:sz w:val="32"/>
          <w:szCs w:val="32"/>
          <w:shd w:val="clear" w:color="auto" w:fill="FFFFFF"/>
        </w:rPr>
        <w:t>指单位结转下年的基本支出结转、项目支出结转和结余、经营结余。</w:t>
      </w:r>
    </w:p>
    <w:p w:rsidR="00AF201D" w:rsidRDefault="00AF201D" w:rsidP="00AF201D">
      <w:pPr>
        <w:pStyle w:val="Char"/>
        <w:adjustRightInd w:val="0"/>
        <w:snapToGrid w:val="0"/>
        <w:spacing w:before="0" w:beforeAutospacing="0" w:after="0" w:afterAutospacing="0" w:line="600" w:lineRule="exact"/>
        <w:ind w:firstLineChars="200" w:firstLine="640"/>
        <w:jc w:val="both"/>
        <w:rPr>
          <w:rFonts w:ascii="方正仿宋_GBK" w:eastAsia="方正仿宋_GBK" w:hAnsi="方正仿宋_GBK" w:cs="方正仿宋_GBK"/>
          <w:sz w:val="32"/>
          <w:szCs w:val="32"/>
        </w:rPr>
      </w:pPr>
      <w:r w:rsidRPr="00043FC3">
        <w:rPr>
          <w:rStyle w:val="a8"/>
          <w:rFonts w:ascii="方正楷体_GBK" w:eastAsia="方正楷体_GBK" w:hAnsi="楷体" w:cs="楷体" w:hint="eastAsia"/>
          <w:b w:val="0"/>
          <w:sz w:val="32"/>
          <w:szCs w:val="32"/>
          <w:shd w:val="clear" w:color="auto" w:fill="FFFFFF"/>
        </w:rPr>
        <w:t>（九）基本支出：</w:t>
      </w:r>
      <w:r>
        <w:rPr>
          <w:rFonts w:ascii="方正仿宋_GBK" w:eastAsia="方正仿宋_GBK" w:hAnsi="方正仿宋_GBK" w:cs="方正仿宋_GBK" w:hint="eastAsia"/>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rsidR="00AF201D" w:rsidRDefault="00AF201D" w:rsidP="00AF201D">
      <w:pPr>
        <w:pStyle w:val="Char"/>
        <w:adjustRightInd w:val="0"/>
        <w:snapToGrid w:val="0"/>
        <w:spacing w:before="0" w:beforeAutospacing="0" w:after="0" w:afterAutospacing="0" w:line="600" w:lineRule="exact"/>
        <w:ind w:firstLineChars="200" w:firstLine="640"/>
        <w:jc w:val="both"/>
        <w:rPr>
          <w:rFonts w:ascii="方正仿宋_GBK" w:eastAsia="方正仿宋_GBK" w:hAnsi="方正仿宋_GBK" w:cs="方正仿宋_GBK"/>
          <w:sz w:val="32"/>
          <w:szCs w:val="32"/>
        </w:rPr>
      </w:pPr>
      <w:r w:rsidRPr="00043FC3">
        <w:rPr>
          <w:rStyle w:val="a8"/>
          <w:rFonts w:ascii="方正楷体_GBK" w:eastAsia="方正楷体_GBK" w:hAnsi="楷体" w:cs="楷体" w:hint="eastAsia"/>
          <w:b w:val="0"/>
          <w:sz w:val="32"/>
          <w:szCs w:val="32"/>
          <w:shd w:val="clear" w:color="auto" w:fill="FFFFFF"/>
        </w:rPr>
        <w:t>（十）项目支出：</w:t>
      </w:r>
      <w:r>
        <w:rPr>
          <w:rFonts w:ascii="方正仿宋_GBK" w:eastAsia="方正仿宋_GBK" w:hAnsi="方正仿宋_GBK" w:cs="方正仿宋_GBK" w:hint="eastAsia"/>
          <w:sz w:val="32"/>
          <w:szCs w:val="32"/>
          <w:shd w:val="clear" w:color="auto" w:fill="FFFFFF"/>
        </w:rPr>
        <w:t>指在基本支出之外为完成特定行政任务和事业发展目标所发生的支出。</w:t>
      </w:r>
    </w:p>
    <w:p w:rsidR="00AF201D" w:rsidRDefault="00AF201D" w:rsidP="00AF201D">
      <w:pPr>
        <w:pStyle w:val="Char"/>
        <w:adjustRightInd w:val="0"/>
        <w:snapToGrid w:val="0"/>
        <w:spacing w:before="0" w:beforeAutospacing="0" w:after="0" w:afterAutospacing="0" w:line="600" w:lineRule="exact"/>
        <w:ind w:firstLineChars="200" w:firstLine="640"/>
        <w:jc w:val="both"/>
        <w:rPr>
          <w:rFonts w:ascii="方正仿宋_GBK" w:eastAsia="方正仿宋_GBK" w:hAnsi="方正仿宋_GBK" w:cs="方正仿宋_GBK"/>
          <w:sz w:val="32"/>
          <w:szCs w:val="32"/>
        </w:rPr>
      </w:pPr>
      <w:r w:rsidRPr="00043FC3">
        <w:rPr>
          <w:rStyle w:val="a8"/>
          <w:rFonts w:ascii="方正楷体_GBK" w:eastAsia="方正楷体_GBK" w:hAnsi="楷体" w:cs="楷体" w:hint="eastAsia"/>
          <w:b w:val="0"/>
          <w:sz w:val="32"/>
          <w:szCs w:val="32"/>
          <w:shd w:val="clear" w:color="auto" w:fill="FFFFFF"/>
        </w:rPr>
        <w:lastRenderedPageBreak/>
        <w:t>（十一）经营支出：</w:t>
      </w:r>
      <w:r>
        <w:rPr>
          <w:rFonts w:ascii="方正仿宋_GBK" w:eastAsia="方正仿宋_GBK" w:hAnsi="方正仿宋_GBK" w:cs="方正仿宋_GBK" w:hint="eastAsia"/>
          <w:sz w:val="32"/>
          <w:szCs w:val="32"/>
          <w:shd w:val="clear" w:color="auto" w:fill="FFFFFF"/>
        </w:rPr>
        <w:t>指事业单位在专业业务活动及其辅助活动之外开展非独立核算经营活动发生的支出。</w:t>
      </w:r>
    </w:p>
    <w:p w:rsidR="00AF201D" w:rsidRDefault="00AF201D" w:rsidP="00AF201D">
      <w:pPr>
        <w:pStyle w:val="Char"/>
        <w:adjustRightInd w:val="0"/>
        <w:snapToGrid w:val="0"/>
        <w:spacing w:before="0" w:beforeAutospacing="0" w:after="0" w:afterAutospacing="0" w:line="600" w:lineRule="exact"/>
        <w:ind w:firstLineChars="200" w:firstLine="640"/>
        <w:jc w:val="both"/>
        <w:rPr>
          <w:rFonts w:ascii="方正仿宋_GBK" w:eastAsia="方正仿宋_GBK" w:hAnsi="方正仿宋_GBK" w:cs="方正仿宋_GBK"/>
          <w:sz w:val="32"/>
          <w:szCs w:val="32"/>
        </w:rPr>
      </w:pPr>
      <w:r w:rsidRPr="00043FC3">
        <w:rPr>
          <w:rStyle w:val="a8"/>
          <w:rFonts w:ascii="方正楷体_GBK" w:eastAsia="方正楷体_GBK" w:hAnsi="楷体" w:cs="楷体" w:hint="eastAsia"/>
          <w:b w:val="0"/>
          <w:sz w:val="32"/>
          <w:szCs w:val="32"/>
          <w:shd w:val="clear" w:color="auto" w:fill="FFFFFF"/>
        </w:rPr>
        <w:t>（十二）“三公”经费：</w:t>
      </w:r>
      <w:r>
        <w:rPr>
          <w:rFonts w:ascii="方正仿宋_GBK" w:eastAsia="方正仿宋_GBK" w:hAnsi="方正仿宋_GBK" w:cs="方正仿宋_GBK" w:hint="eastAsia"/>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rsidR="00AF201D" w:rsidRDefault="00AF201D" w:rsidP="00AF201D">
      <w:pPr>
        <w:pStyle w:val="Char"/>
        <w:adjustRightInd w:val="0"/>
        <w:snapToGrid w:val="0"/>
        <w:spacing w:before="0" w:beforeAutospacing="0" w:after="0" w:afterAutospacing="0" w:line="600" w:lineRule="exact"/>
        <w:ind w:firstLineChars="200" w:firstLine="640"/>
        <w:jc w:val="both"/>
        <w:rPr>
          <w:rFonts w:ascii="方正仿宋_GBK" w:eastAsia="方正仿宋_GBK" w:hAnsi="方正仿宋_GBK" w:cs="方正仿宋_GBK"/>
          <w:sz w:val="32"/>
          <w:szCs w:val="32"/>
        </w:rPr>
      </w:pPr>
      <w:r w:rsidRPr="00043FC3">
        <w:rPr>
          <w:rStyle w:val="a8"/>
          <w:rFonts w:ascii="方正楷体_GBK" w:eastAsia="方正楷体_GBK" w:hAnsi="楷体" w:cs="楷体" w:hint="eastAsia"/>
          <w:b w:val="0"/>
          <w:sz w:val="32"/>
          <w:szCs w:val="32"/>
          <w:shd w:val="clear" w:color="auto" w:fill="FFFFFF"/>
        </w:rPr>
        <w:t>（十三）机关运行经费：</w:t>
      </w:r>
      <w:r>
        <w:rPr>
          <w:rFonts w:ascii="方正仿宋_GBK" w:eastAsia="方正仿宋_GBK" w:hAnsi="方正仿宋_GBK" w:cs="方正仿宋_GBK" w:hint="eastAsia"/>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rsidR="00AF201D" w:rsidRDefault="00AF201D" w:rsidP="00AF201D">
      <w:pPr>
        <w:pStyle w:val="Char"/>
        <w:adjustRightInd w:val="0"/>
        <w:snapToGrid w:val="0"/>
        <w:spacing w:before="0" w:beforeAutospacing="0" w:after="0" w:afterAutospacing="0" w:line="600" w:lineRule="exact"/>
        <w:ind w:firstLineChars="200" w:firstLine="640"/>
        <w:jc w:val="both"/>
        <w:rPr>
          <w:rFonts w:ascii="方正仿宋_GBK" w:eastAsia="方正仿宋_GBK" w:hAnsi="方正仿宋_GBK" w:cs="方正仿宋_GBK"/>
          <w:sz w:val="32"/>
          <w:szCs w:val="32"/>
        </w:rPr>
      </w:pPr>
      <w:r w:rsidRPr="00043FC3">
        <w:rPr>
          <w:rStyle w:val="a8"/>
          <w:rFonts w:ascii="方正楷体_GBK" w:eastAsia="方正楷体_GBK" w:hAnsi="楷体" w:cs="楷体" w:hint="eastAsia"/>
          <w:b w:val="0"/>
          <w:sz w:val="32"/>
          <w:szCs w:val="32"/>
          <w:shd w:val="clear" w:color="auto" w:fill="FFFFFF"/>
        </w:rPr>
        <w:t>（十四）工资福利支出（支出经济分类科目类级）：</w:t>
      </w:r>
      <w:r>
        <w:rPr>
          <w:rFonts w:ascii="方正仿宋_GBK" w:eastAsia="方正仿宋_GBK" w:hAnsi="方正仿宋_GBK" w:cs="方正仿宋_GBK" w:hint="eastAsia"/>
          <w:sz w:val="32"/>
          <w:szCs w:val="32"/>
          <w:shd w:val="clear" w:color="auto" w:fill="FFFFFF"/>
        </w:rPr>
        <w:t>反映单位开支的在职职工和编制外长期聘用人员的各类劳动报酬，以及为上述人员缴纳的各项社会保险费等。</w:t>
      </w:r>
    </w:p>
    <w:p w:rsidR="00AF201D" w:rsidRDefault="00AF201D" w:rsidP="00AF201D">
      <w:pPr>
        <w:pStyle w:val="Char"/>
        <w:adjustRightInd w:val="0"/>
        <w:snapToGrid w:val="0"/>
        <w:spacing w:before="0" w:beforeAutospacing="0" w:after="0" w:afterAutospacing="0" w:line="600" w:lineRule="exact"/>
        <w:ind w:firstLineChars="200" w:firstLine="640"/>
        <w:jc w:val="both"/>
        <w:rPr>
          <w:rFonts w:ascii="方正仿宋_GBK" w:eastAsia="方正仿宋_GBK" w:hAnsi="方正仿宋_GBK" w:cs="方正仿宋_GBK"/>
          <w:sz w:val="32"/>
          <w:szCs w:val="32"/>
        </w:rPr>
      </w:pPr>
      <w:r w:rsidRPr="00043FC3">
        <w:rPr>
          <w:rStyle w:val="a8"/>
          <w:rFonts w:ascii="方正楷体_GBK" w:eastAsia="方正楷体_GBK" w:hAnsi="楷体" w:cs="楷体" w:hint="eastAsia"/>
          <w:b w:val="0"/>
          <w:sz w:val="32"/>
          <w:szCs w:val="32"/>
          <w:shd w:val="clear" w:color="auto" w:fill="FFFFFF"/>
        </w:rPr>
        <w:lastRenderedPageBreak/>
        <w:t>（十五）商品和服务支出（支出经济分类科目类级）：</w:t>
      </w:r>
      <w:r>
        <w:rPr>
          <w:rFonts w:ascii="方正仿宋_GBK" w:eastAsia="方正仿宋_GBK" w:hAnsi="方正仿宋_GBK" w:cs="方正仿宋_GBK" w:hint="eastAsia"/>
          <w:sz w:val="32"/>
          <w:szCs w:val="32"/>
          <w:shd w:val="clear" w:color="auto" w:fill="FFFFFF"/>
        </w:rPr>
        <w:t>反映单位购买商品和服务的支出（不包括用于购置固定资产的支出、战略性和应急储备支出）。</w:t>
      </w:r>
    </w:p>
    <w:p w:rsidR="00AF201D" w:rsidRDefault="00AF201D" w:rsidP="00AF201D">
      <w:pPr>
        <w:pStyle w:val="Char"/>
        <w:adjustRightInd w:val="0"/>
        <w:snapToGrid w:val="0"/>
        <w:spacing w:before="0" w:beforeAutospacing="0" w:after="0" w:afterAutospacing="0" w:line="600" w:lineRule="exact"/>
        <w:ind w:firstLineChars="200" w:firstLine="640"/>
        <w:jc w:val="both"/>
        <w:rPr>
          <w:rFonts w:ascii="方正仿宋_GBK" w:eastAsia="方正仿宋_GBK" w:hAnsi="方正仿宋_GBK" w:cs="方正仿宋_GBK"/>
          <w:sz w:val="32"/>
          <w:szCs w:val="32"/>
        </w:rPr>
      </w:pPr>
      <w:r w:rsidRPr="00043FC3">
        <w:rPr>
          <w:rStyle w:val="a8"/>
          <w:rFonts w:ascii="方正楷体_GBK" w:eastAsia="方正楷体_GBK" w:hAnsi="楷体" w:cs="楷体" w:hint="eastAsia"/>
          <w:b w:val="0"/>
          <w:sz w:val="32"/>
          <w:szCs w:val="32"/>
          <w:shd w:val="clear" w:color="auto" w:fill="FFFFFF"/>
        </w:rPr>
        <w:t>（十六）对个人和家庭的补助（支出经济分类科目类级）：</w:t>
      </w:r>
      <w:r>
        <w:rPr>
          <w:rFonts w:ascii="方正仿宋_GBK" w:eastAsia="方正仿宋_GBK" w:hAnsi="方正仿宋_GBK" w:cs="方正仿宋_GBK" w:hint="eastAsia"/>
          <w:sz w:val="32"/>
          <w:szCs w:val="32"/>
          <w:shd w:val="clear" w:color="auto" w:fill="FFFFFF"/>
        </w:rPr>
        <w:t>反映用于对个人和家庭的补助支出。</w:t>
      </w:r>
    </w:p>
    <w:p w:rsidR="00AF201D" w:rsidRDefault="00AF201D" w:rsidP="00FE4E0E">
      <w:pPr>
        <w:pStyle w:val="Char"/>
        <w:widowControl w:val="0"/>
        <w:adjustRightInd w:val="0"/>
        <w:snapToGrid w:val="0"/>
        <w:spacing w:before="0" w:beforeAutospacing="0" w:after="0" w:afterAutospacing="0" w:line="600" w:lineRule="exact"/>
        <w:ind w:firstLineChars="200" w:firstLine="640"/>
        <w:jc w:val="both"/>
        <w:rPr>
          <w:rFonts w:ascii="方正仿宋_GBK" w:eastAsia="方正仿宋_GBK" w:hAnsi="方正仿宋_GBK" w:cs="方正仿宋_GBK"/>
          <w:sz w:val="32"/>
          <w:szCs w:val="32"/>
        </w:rPr>
      </w:pPr>
      <w:r w:rsidRPr="00043FC3">
        <w:rPr>
          <w:rStyle w:val="a8"/>
          <w:rFonts w:ascii="方正楷体_GBK" w:eastAsia="方正楷体_GBK" w:hAnsi="楷体" w:cs="楷体" w:hint="eastAsia"/>
          <w:b w:val="0"/>
          <w:sz w:val="32"/>
          <w:szCs w:val="32"/>
          <w:shd w:val="clear" w:color="auto" w:fill="FFFFFF"/>
        </w:rPr>
        <w:t>（十七）其他资本性支出（支出经济分类科目类级）：</w:t>
      </w:r>
      <w:r>
        <w:rPr>
          <w:rFonts w:ascii="方正仿宋_GBK" w:eastAsia="方正仿宋_GBK" w:hAnsi="方正仿宋_GBK" w:cs="方正仿宋_GBK" w:hint="eastAsia"/>
          <w:sz w:val="32"/>
          <w:szCs w:val="32"/>
          <w:shd w:val="clear" w:color="auto" w:fill="FFFFFF"/>
        </w:rPr>
        <w:t>反映非各级发展与改革单位集中安排的用于购置固定资产、战略性和应急性储备、土地和无形资产，以及构建基础设施、大型修缮和财政支持企业更新改造所发生的支出。</w:t>
      </w:r>
    </w:p>
    <w:p w:rsidR="00AF201D" w:rsidRPr="00043FC3" w:rsidRDefault="00AF201D" w:rsidP="00FE4E0E">
      <w:pPr>
        <w:widowControl w:val="0"/>
        <w:adjustRightInd w:val="0"/>
        <w:snapToGrid w:val="0"/>
        <w:spacing w:line="600" w:lineRule="exact"/>
        <w:ind w:firstLineChars="200" w:firstLine="640"/>
        <w:jc w:val="both"/>
        <w:rPr>
          <w:rStyle w:val="21"/>
          <w:rFonts w:ascii="方正黑体_GBK" w:eastAsia="方正黑体_GBK" w:hAnsi="方正仿宋_GBK" w:cs="方正仿宋_GBK" w:hint="eastAsia"/>
          <w:b w:val="0"/>
          <w:sz w:val="32"/>
          <w:szCs w:val="32"/>
          <w:shd w:val="clear" w:color="auto" w:fill="FFFFFF"/>
        </w:rPr>
      </w:pPr>
      <w:r w:rsidRPr="00043FC3">
        <w:rPr>
          <w:rStyle w:val="21"/>
          <w:rFonts w:ascii="方正黑体_GBK" w:eastAsia="方正黑体_GBK" w:hAnsi="方正仿宋_GBK" w:cs="方正仿宋_GBK" w:hint="eastAsia"/>
          <w:b w:val="0"/>
          <w:sz w:val="32"/>
          <w:szCs w:val="32"/>
        </w:rPr>
        <w:t>七、决算公开联系方式及信息反馈渠道</w:t>
      </w:r>
    </w:p>
    <w:p w:rsidR="004E52FB" w:rsidRPr="004E52FB" w:rsidRDefault="004E52FB" w:rsidP="00FE4E0E">
      <w:pPr>
        <w:pStyle w:val="a7"/>
        <w:widowControl w:val="0"/>
        <w:autoSpaceDE w:val="0"/>
        <w:autoSpaceDN w:val="0"/>
        <w:adjustRightInd w:val="0"/>
        <w:snapToGrid w:val="0"/>
        <w:spacing w:before="0" w:beforeAutospacing="0" w:after="0" w:afterAutospacing="0" w:line="600" w:lineRule="exact"/>
        <w:ind w:firstLineChars="200" w:firstLine="640"/>
        <w:rPr>
          <w:rFonts w:ascii="方正仿宋_GBK" w:eastAsia="方正仿宋_GBK" w:hAnsi="方正仿宋_GBK" w:cs="方正仿宋_GBK" w:hint="default"/>
          <w:sz w:val="32"/>
          <w:szCs w:val="32"/>
          <w:shd w:val="clear" w:color="auto" w:fill="FFFFFF"/>
        </w:rPr>
      </w:pPr>
      <w:r w:rsidRPr="004E52FB">
        <w:rPr>
          <w:rFonts w:ascii="方正仿宋_GBK" w:eastAsia="方正仿宋_GBK" w:hAnsi="方正仿宋_GBK" w:cs="方正仿宋_GBK"/>
          <w:sz w:val="32"/>
          <w:szCs w:val="32"/>
          <w:shd w:val="clear" w:color="auto" w:fill="FFFFFF"/>
        </w:rPr>
        <w:t>本单位决算公开信息反馈和联系方式：023-68827045</w:t>
      </w:r>
    </w:p>
    <w:p w:rsidR="004E52FB" w:rsidRDefault="004E52FB" w:rsidP="00FE4E0E">
      <w:pPr>
        <w:adjustRightInd w:val="0"/>
        <w:snapToGrid w:val="0"/>
        <w:spacing w:line="600" w:lineRule="exact"/>
        <w:jc w:val="both"/>
        <w:rPr>
          <w:rFonts w:ascii="方正仿宋_GBK" w:eastAsia="方正仿宋_GBK" w:hAnsi="方正仿宋_GBK" w:cs="方正仿宋_GBK" w:hint="default"/>
          <w:sz w:val="32"/>
          <w:szCs w:val="32"/>
          <w:shd w:val="clear" w:color="auto" w:fill="FFFFFF"/>
        </w:rPr>
      </w:pPr>
    </w:p>
    <w:p w:rsidR="004040B2" w:rsidRDefault="003141DD" w:rsidP="003141DD">
      <w:pPr>
        <w:adjustRightInd w:val="0"/>
        <w:snapToGrid w:val="0"/>
        <w:spacing w:line="600"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附件：1.收入支出决算总表</w:t>
      </w:r>
    </w:p>
    <w:p w:rsidR="004040B2" w:rsidRDefault="003141DD" w:rsidP="003141DD">
      <w:pPr>
        <w:adjustRightInd w:val="0"/>
        <w:snapToGrid w:val="0"/>
        <w:spacing w:line="600" w:lineRule="exact"/>
        <w:ind w:firstLineChars="500" w:firstLine="160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2.收入决算表</w:t>
      </w:r>
    </w:p>
    <w:p w:rsidR="004040B2" w:rsidRDefault="003141DD" w:rsidP="003141DD">
      <w:pPr>
        <w:adjustRightInd w:val="0"/>
        <w:snapToGrid w:val="0"/>
        <w:spacing w:line="600" w:lineRule="exact"/>
        <w:ind w:firstLineChars="500" w:firstLine="160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3.支出决算表</w:t>
      </w:r>
    </w:p>
    <w:p w:rsidR="004040B2" w:rsidRDefault="003141DD" w:rsidP="003141DD">
      <w:pPr>
        <w:adjustRightInd w:val="0"/>
        <w:snapToGrid w:val="0"/>
        <w:spacing w:line="600" w:lineRule="exact"/>
        <w:ind w:firstLineChars="500" w:firstLine="160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4.财政拨款收入支出决算总表</w:t>
      </w:r>
    </w:p>
    <w:p w:rsidR="004040B2" w:rsidRDefault="003141DD" w:rsidP="003141DD">
      <w:pPr>
        <w:adjustRightInd w:val="0"/>
        <w:snapToGrid w:val="0"/>
        <w:spacing w:line="600" w:lineRule="exact"/>
        <w:ind w:firstLineChars="500" w:firstLine="160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5.一般公共预算财政拨款支出决算表</w:t>
      </w:r>
    </w:p>
    <w:p w:rsidR="004040B2" w:rsidRDefault="003141DD" w:rsidP="003141DD">
      <w:pPr>
        <w:adjustRightInd w:val="0"/>
        <w:snapToGrid w:val="0"/>
        <w:spacing w:line="600" w:lineRule="exact"/>
        <w:ind w:firstLineChars="500" w:firstLine="160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6.一般公共预算财政拨款基本支出决算表</w:t>
      </w:r>
    </w:p>
    <w:p w:rsidR="004040B2" w:rsidRDefault="003141DD" w:rsidP="003141DD">
      <w:pPr>
        <w:adjustRightInd w:val="0"/>
        <w:snapToGrid w:val="0"/>
        <w:spacing w:line="600" w:lineRule="exact"/>
        <w:ind w:firstLine="20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 xml:space="preserve">         7.政府性基金预算财政拨款收入支出决算表</w:t>
      </w:r>
    </w:p>
    <w:p w:rsidR="004040B2" w:rsidRDefault="003141DD" w:rsidP="003141DD">
      <w:pPr>
        <w:adjustRightInd w:val="0"/>
        <w:snapToGrid w:val="0"/>
        <w:spacing w:line="600" w:lineRule="exact"/>
        <w:ind w:firstLineChars="500" w:firstLine="160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8.国有资本经营预算财政拨款支出决算表</w:t>
      </w:r>
    </w:p>
    <w:p w:rsidR="004040B2" w:rsidRPr="00E17EC5" w:rsidRDefault="003141DD" w:rsidP="00E17EC5">
      <w:pPr>
        <w:pStyle w:val="1"/>
        <w:ind w:firstLineChars="500" w:firstLine="1600"/>
        <w:rPr>
          <w:rFonts w:ascii="方正仿宋_GBK" w:eastAsia="方正仿宋_GBK" w:hAnsi="方正仿宋_GBK" w:cs="方正仿宋_GBK"/>
          <w:bCs w:val="0"/>
        </w:rPr>
      </w:pPr>
      <w:r w:rsidRPr="00E17EC5">
        <w:rPr>
          <w:rFonts w:ascii="方正仿宋_GBK" w:eastAsia="方正仿宋_GBK" w:hAnsi="方正仿宋_GBK" w:cs="方正仿宋_GBK" w:hint="eastAsia"/>
          <w:bCs w:val="0"/>
        </w:rPr>
        <w:t>9.机构运行信息表</w:t>
      </w:r>
      <w:bookmarkStart w:id="0" w:name="_GoBack"/>
      <w:bookmarkEnd w:id="0"/>
    </w:p>
    <w:p w:rsidR="004040B2" w:rsidRDefault="004040B2" w:rsidP="00FE4E0E">
      <w:pPr>
        <w:pStyle w:val="1"/>
        <w:ind w:firstLineChars="0" w:firstLine="0"/>
        <w:rPr>
          <w:rStyle w:val="a8"/>
          <w:rFonts w:ascii="方正仿宋_GBK" w:eastAsia="方正仿宋_GBK" w:hAnsi="方正仿宋_GBK" w:cs="方正仿宋_GBK"/>
          <w:shd w:val="clear" w:color="auto" w:fill="FFFF00"/>
        </w:rPr>
        <w:sectPr w:rsidR="004040B2" w:rsidSect="003141DD">
          <w:footerReference w:type="default" r:id="rId7"/>
          <w:pgSz w:w="11915" w:h="16840"/>
          <w:pgMar w:top="2098" w:right="1531" w:bottom="1985" w:left="1531" w:header="851" w:footer="992" w:gutter="0"/>
          <w:pgNumType w:fmt="numberInDash"/>
          <w:cols w:space="720"/>
          <w:docGrid w:type="lines" w:linePitch="312"/>
        </w:sectPr>
      </w:pPr>
    </w:p>
    <w:p w:rsidR="004040B2" w:rsidRDefault="004040B2">
      <w:pPr>
        <w:rPr>
          <w:rFonts w:cs="宋体" w:hint="default"/>
          <w:sz w:val="21"/>
          <w:szCs w:val="21"/>
        </w:rPr>
      </w:pPr>
    </w:p>
    <w:tbl>
      <w:tblPr>
        <w:tblpPr w:leftFromText="180" w:rightFromText="180" w:vertAnchor="text" w:horzAnchor="page" w:tblpX="1058" w:tblpY="22"/>
        <w:tblOverlap w:val="never"/>
        <w:tblW w:w="4809" w:type="pct"/>
        <w:tblCellMar>
          <w:left w:w="0" w:type="dxa"/>
          <w:right w:w="0" w:type="dxa"/>
        </w:tblCellMar>
        <w:tblLook w:val="04A0"/>
      </w:tblPr>
      <w:tblGrid>
        <w:gridCol w:w="4294"/>
        <w:gridCol w:w="3558"/>
        <w:gridCol w:w="4044"/>
        <w:gridCol w:w="2841"/>
      </w:tblGrid>
      <w:tr w:rsidR="004040B2">
        <w:trPr>
          <w:trHeight w:val="232"/>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rsidR="004040B2" w:rsidRDefault="003141DD">
            <w:pPr>
              <w:spacing w:line="400" w:lineRule="exact"/>
              <w:jc w:val="center"/>
              <w:textAlignment w:val="bottom"/>
              <w:rPr>
                <w:rFonts w:cs="宋体" w:hint="default"/>
                <w:b/>
                <w:color w:val="000000"/>
                <w:sz w:val="32"/>
                <w:szCs w:val="32"/>
              </w:rPr>
            </w:pPr>
            <w:r>
              <w:rPr>
                <w:rFonts w:cs="宋体"/>
                <w:b/>
                <w:color w:val="000000"/>
                <w:sz w:val="32"/>
                <w:szCs w:val="32"/>
              </w:rPr>
              <w:t>收入支出决算总表</w:t>
            </w:r>
          </w:p>
        </w:tc>
      </w:tr>
      <w:tr w:rsidR="004040B2">
        <w:trPr>
          <w:trHeight w:val="232"/>
        </w:trPr>
        <w:tc>
          <w:tcPr>
            <w:tcW w:w="1457" w:type="pct"/>
            <w:tcBorders>
              <w:top w:val="nil"/>
              <w:left w:val="nil"/>
              <w:bottom w:val="nil"/>
              <w:right w:val="nil"/>
            </w:tcBorders>
            <w:shd w:val="clear" w:color="auto" w:fill="auto"/>
            <w:noWrap/>
            <w:tcMar>
              <w:top w:w="15" w:type="dxa"/>
              <w:left w:w="15" w:type="dxa"/>
              <w:right w:w="15" w:type="dxa"/>
            </w:tcMar>
            <w:vAlign w:val="bottom"/>
          </w:tcPr>
          <w:p w:rsidR="004040B2" w:rsidRDefault="004040B2">
            <w:pPr>
              <w:spacing w:line="200" w:lineRule="exact"/>
              <w:rPr>
                <w:rFonts w:ascii="Arial" w:hAnsi="Arial" w:cs="Arial" w:hint="default"/>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rsidR="004040B2" w:rsidRDefault="004040B2">
            <w:pPr>
              <w:spacing w:line="200" w:lineRule="exact"/>
              <w:jc w:val="right"/>
              <w:rPr>
                <w:rFonts w:ascii="Arial" w:hAnsi="Arial" w:cs="Arial" w:hint="default"/>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rsidR="004040B2" w:rsidRDefault="004040B2">
            <w:pPr>
              <w:spacing w:line="200" w:lineRule="exact"/>
              <w:rPr>
                <w:rFonts w:ascii="Arial" w:hAnsi="Arial" w:cs="Arial" w:hint="default"/>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rsidR="004040B2" w:rsidRDefault="003141DD">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01</w:t>
            </w:r>
            <w:r>
              <w:rPr>
                <w:rFonts w:cs="宋体"/>
                <w:color w:val="000000"/>
                <w:sz w:val="20"/>
                <w:szCs w:val="20"/>
              </w:rPr>
              <w:t>表</w:t>
            </w:r>
          </w:p>
        </w:tc>
      </w:tr>
      <w:tr w:rsidR="004040B2">
        <w:trPr>
          <w:trHeight w:val="232"/>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rsidR="004040B2" w:rsidRDefault="003141DD">
            <w:pPr>
              <w:spacing w:line="280" w:lineRule="exact"/>
              <w:rPr>
                <w:rFonts w:ascii="Arial" w:hAnsi="Arial" w:cs="Arial" w:hint="default"/>
                <w:color w:val="000000"/>
                <w:sz w:val="22"/>
                <w:szCs w:val="22"/>
              </w:rPr>
            </w:pPr>
            <w:r>
              <w:rPr>
                <w:rFonts w:cs="宋体"/>
                <w:sz w:val="20"/>
                <w:szCs w:val="20"/>
              </w:rPr>
              <w:t>单位：</w:t>
            </w:r>
            <w:r>
              <w:rPr>
                <w:sz w:val="20"/>
              </w:rPr>
              <w:t>重庆市九龙坡区石坪桥街道综合行政执法大队</w:t>
            </w:r>
          </w:p>
        </w:tc>
        <w:tc>
          <w:tcPr>
            <w:tcW w:w="1372" w:type="pct"/>
            <w:tcBorders>
              <w:top w:val="nil"/>
              <w:left w:val="nil"/>
              <w:bottom w:val="nil"/>
              <w:right w:val="nil"/>
            </w:tcBorders>
            <w:shd w:val="clear" w:color="auto" w:fill="auto"/>
            <w:noWrap/>
            <w:tcMar>
              <w:top w:w="15" w:type="dxa"/>
              <w:left w:w="15" w:type="dxa"/>
              <w:right w:w="15" w:type="dxa"/>
            </w:tcMar>
            <w:vAlign w:val="bottom"/>
          </w:tcPr>
          <w:p w:rsidR="004040B2" w:rsidRDefault="004040B2">
            <w:pPr>
              <w:spacing w:line="200" w:lineRule="exact"/>
              <w:rPr>
                <w:rFonts w:ascii="Arial" w:hAnsi="Arial" w:cs="Arial" w:hint="default"/>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rsidR="004040B2" w:rsidRDefault="003141DD">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4040B2">
        <w:trPr>
          <w:trHeight w:val="243"/>
        </w:trPr>
        <w:tc>
          <w:tcPr>
            <w:tcW w:w="2664"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spacing w:line="240" w:lineRule="exact"/>
              <w:jc w:val="center"/>
              <w:textAlignment w:val="center"/>
              <w:rPr>
                <w:rFonts w:cs="宋体" w:hint="default"/>
                <w:b/>
                <w:color w:val="000000"/>
                <w:sz w:val="20"/>
                <w:szCs w:val="20"/>
              </w:rPr>
            </w:pPr>
            <w:r>
              <w:rPr>
                <w:rFonts w:cs="宋体"/>
                <w:b/>
                <w:color w:val="000000"/>
                <w:sz w:val="20"/>
                <w:szCs w:val="20"/>
              </w:rPr>
              <w:t>收入</w:t>
            </w:r>
          </w:p>
        </w:tc>
        <w:tc>
          <w:tcPr>
            <w:tcW w:w="2335" w:type="pct"/>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spacing w:line="240" w:lineRule="exact"/>
              <w:jc w:val="center"/>
              <w:textAlignment w:val="center"/>
              <w:rPr>
                <w:rFonts w:cs="宋体" w:hint="default"/>
                <w:b/>
                <w:color w:val="000000"/>
                <w:sz w:val="20"/>
                <w:szCs w:val="20"/>
              </w:rPr>
            </w:pPr>
            <w:r>
              <w:rPr>
                <w:rFonts w:cs="宋体"/>
                <w:b/>
                <w:color w:val="000000"/>
                <w:sz w:val="20"/>
                <w:szCs w:val="20"/>
              </w:rPr>
              <w:t>支出</w:t>
            </w:r>
          </w:p>
        </w:tc>
      </w:tr>
      <w:tr w:rsidR="004040B2">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spacing w:line="240" w:lineRule="exact"/>
              <w:jc w:val="center"/>
              <w:textAlignment w:val="center"/>
              <w:rPr>
                <w:rFonts w:cs="宋体" w:hint="default"/>
                <w:b/>
                <w:color w:val="000000"/>
                <w:sz w:val="20"/>
                <w:szCs w:val="20"/>
              </w:rPr>
            </w:pPr>
            <w:r>
              <w:rPr>
                <w:rFonts w:cs="宋体"/>
                <w:b/>
                <w:color w:val="000000"/>
                <w:sz w:val="20"/>
                <w:szCs w:val="20"/>
              </w:rPr>
              <w:t>项目</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spacing w:line="240" w:lineRule="exact"/>
              <w:jc w:val="center"/>
              <w:textAlignment w:val="center"/>
              <w:rPr>
                <w:rFonts w:cs="宋体" w:hint="default"/>
                <w:b/>
                <w:color w:val="000000"/>
                <w:sz w:val="20"/>
                <w:szCs w:val="20"/>
              </w:rPr>
            </w:pPr>
            <w:r>
              <w:rPr>
                <w:rFonts w:cs="宋体"/>
                <w:b/>
                <w:color w:val="000000"/>
                <w:sz w:val="20"/>
                <w:szCs w:val="20"/>
              </w:rPr>
              <w:t>决算数</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spacing w:line="240" w:lineRule="exact"/>
              <w:jc w:val="center"/>
              <w:textAlignment w:val="center"/>
              <w:rPr>
                <w:rFonts w:cs="宋体" w:hint="default"/>
                <w:b/>
                <w:color w:val="000000"/>
                <w:sz w:val="20"/>
                <w:szCs w:val="20"/>
              </w:rPr>
            </w:pPr>
            <w:r>
              <w:rPr>
                <w:rFonts w:cs="宋体"/>
                <w:b/>
                <w:color w:val="000000"/>
                <w:sz w:val="20"/>
                <w:szCs w:val="20"/>
              </w:rPr>
              <w:t>功能分类科目</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spacing w:line="240" w:lineRule="exact"/>
              <w:jc w:val="center"/>
              <w:textAlignment w:val="center"/>
              <w:rPr>
                <w:rFonts w:cs="宋体" w:hint="default"/>
                <w:b/>
                <w:color w:val="000000"/>
                <w:sz w:val="20"/>
                <w:szCs w:val="20"/>
              </w:rPr>
            </w:pPr>
            <w:r>
              <w:rPr>
                <w:rFonts w:cs="宋体"/>
                <w:b/>
                <w:color w:val="000000"/>
                <w:sz w:val="20"/>
                <w:szCs w:val="20"/>
              </w:rPr>
              <w:t>决算数</w:t>
            </w:r>
          </w:p>
        </w:tc>
      </w:tr>
      <w:tr w:rsidR="004040B2">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spacing w:line="240" w:lineRule="exact"/>
              <w:textAlignment w:val="center"/>
              <w:rPr>
                <w:rFonts w:cs="宋体" w:hint="default"/>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82.25</w:t>
            </w: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spacing w:line="240" w:lineRule="exact"/>
              <w:textAlignment w:val="center"/>
              <w:rPr>
                <w:rFonts w:cs="宋体" w:hint="default"/>
                <w:b/>
                <w:bCs/>
                <w:color w:val="000000"/>
                <w:sz w:val="20"/>
                <w:szCs w:val="20"/>
              </w:rPr>
            </w:pPr>
            <w:r>
              <w:rPr>
                <w:rFonts w:cs="宋体"/>
                <w:b/>
                <w:bCs/>
                <w:color w:val="000000"/>
                <w:sz w:val="20"/>
                <w:szCs w:val="20"/>
              </w:rPr>
              <w:t>一、一般公共服务支出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59.87</w:t>
            </w:r>
            <w:r>
              <w:rPr>
                <w:rFonts w:ascii="Times New Roman" w:hAnsi="Times New Roman"/>
                <w:color w:val="000000"/>
                <w:sz w:val="20"/>
              </w:rPr>
              <w:t xml:space="preserve"> </w:t>
            </w:r>
          </w:p>
        </w:tc>
      </w:tr>
      <w:tr w:rsidR="004040B2">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spacing w:line="240" w:lineRule="exact"/>
              <w:textAlignment w:val="center"/>
              <w:rPr>
                <w:rFonts w:cs="宋体" w:hint="default"/>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spacing w:line="240" w:lineRule="exact"/>
              <w:textAlignment w:val="center"/>
              <w:rPr>
                <w:rFonts w:cs="宋体" w:hint="default"/>
                <w:b/>
                <w:bCs/>
                <w:color w:val="000000"/>
                <w:sz w:val="20"/>
                <w:szCs w:val="20"/>
              </w:rPr>
            </w:pPr>
            <w:r>
              <w:rPr>
                <w:rFonts w:cs="宋体"/>
                <w:b/>
                <w:bCs/>
                <w:color w:val="000000"/>
                <w:sz w:val="20"/>
                <w:szCs w:val="20"/>
              </w:rPr>
              <w:t>二、外交支出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4040B2">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spacing w:line="240" w:lineRule="exact"/>
              <w:textAlignment w:val="center"/>
              <w:rPr>
                <w:rFonts w:cs="宋体" w:hint="default"/>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spacing w:line="240" w:lineRule="exact"/>
              <w:textAlignment w:val="center"/>
              <w:rPr>
                <w:rFonts w:cs="宋体" w:hint="default"/>
                <w:b/>
                <w:bCs/>
                <w:color w:val="000000"/>
                <w:sz w:val="20"/>
                <w:szCs w:val="20"/>
              </w:rPr>
            </w:pPr>
            <w:r>
              <w:rPr>
                <w:rFonts w:cs="宋体"/>
                <w:b/>
                <w:bCs/>
                <w:color w:val="000000"/>
                <w:sz w:val="20"/>
                <w:szCs w:val="20"/>
              </w:rPr>
              <w:t>三、国防支出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4040B2">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spacing w:line="240" w:lineRule="exact"/>
              <w:textAlignment w:val="center"/>
              <w:rPr>
                <w:rFonts w:cs="宋体" w:hint="default"/>
                <w:b/>
                <w:bCs/>
                <w:color w:val="000000"/>
                <w:sz w:val="20"/>
                <w:szCs w:val="20"/>
              </w:rPr>
            </w:pPr>
            <w:r>
              <w:rPr>
                <w:rFonts w:cs="宋体"/>
                <w:b/>
                <w:bCs/>
                <w:color w:val="000000"/>
                <w:sz w:val="20"/>
                <w:szCs w:val="20"/>
              </w:rPr>
              <w:t>四、上级补助收入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spacing w:line="240" w:lineRule="exact"/>
              <w:textAlignment w:val="center"/>
              <w:rPr>
                <w:rFonts w:cs="宋体" w:hint="default"/>
                <w:b/>
                <w:bCs/>
                <w:color w:val="000000"/>
                <w:sz w:val="20"/>
                <w:szCs w:val="20"/>
              </w:rPr>
            </w:pPr>
            <w:r>
              <w:rPr>
                <w:rFonts w:cs="宋体"/>
                <w:b/>
                <w:bCs/>
                <w:color w:val="000000"/>
                <w:sz w:val="20"/>
                <w:szCs w:val="20"/>
              </w:rPr>
              <w:t>四、公共安全支出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4040B2">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spacing w:line="240" w:lineRule="exact"/>
              <w:textAlignment w:val="center"/>
              <w:rPr>
                <w:rFonts w:cs="宋体" w:hint="default"/>
                <w:b/>
                <w:bCs/>
                <w:color w:val="000000"/>
                <w:sz w:val="20"/>
                <w:szCs w:val="20"/>
              </w:rPr>
            </w:pPr>
            <w:r>
              <w:rPr>
                <w:rFonts w:cs="宋体"/>
                <w:b/>
                <w:bCs/>
                <w:color w:val="000000"/>
                <w:sz w:val="20"/>
                <w:szCs w:val="20"/>
              </w:rPr>
              <w:t>五、事业收入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spacing w:line="240" w:lineRule="exact"/>
              <w:textAlignment w:val="center"/>
              <w:rPr>
                <w:rFonts w:cs="宋体" w:hint="default"/>
                <w:b/>
                <w:bCs/>
                <w:color w:val="000000"/>
                <w:sz w:val="20"/>
                <w:szCs w:val="20"/>
              </w:rPr>
            </w:pPr>
            <w:r>
              <w:rPr>
                <w:rFonts w:cs="宋体"/>
                <w:b/>
                <w:bCs/>
                <w:color w:val="000000"/>
                <w:sz w:val="20"/>
                <w:szCs w:val="20"/>
              </w:rPr>
              <w:t>五、教育支出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4040B2">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spacing w:line="240" w:lineRule="exact"/>
              <w:textAlignment w:val="center"/>
              <w:rPr>
                <w:rFonts w:cs="宋体" w:hint="default"/>
                <w:b/>
                <w:bCs/>
                <w:color w:val="000000"/>
                <w:sz w:val="20"/>
                <w:szCs w:val="20"/>
              </w:rPr>
            </w:pPr>
            <w:r>
              <w:rPr>
                <w:rFonts w:cs="宋体"/>
                <w:b/>
                <w:bCs/>
                <w:color w:val="000000"/>
                <w:sz w:val="20"/>
                <w:szCs w:val="20"/>
              </w:rPr>
              <w:t>六、经营收入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spacing w:line="240" w:lineRule="exact"/>
              <w:textAlignment w:val="center"/>
              <w:rPr>
                <w:rFonts w:cs="宋体" w:hint="default"/>
                <w:b/>
                <w:bCs/>
                <w:color w:val="000000"/>
                <w:sz w:val="20"/>
                <w:szCs w:val="20"/>
              </w:rPr>
            </w:pPr>
            <w:r>
              <w:rPr>
                <w:rFonts w:cs="宋体"/>
                <w:b/>
                <w:bCs/>
                <w:color w:val="000000"/>
                <w:sz w:val="20"/>
                <w:szCs w:val="20"/>
              </w:rPr>
              <w:t>六、科学技术支出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4040B2">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spacing w:line="240" w:lineRule="exact"/>
              <w:textAlignment w:val="center"/>
              <w:rPr>
                <w:rFonts w:cs="宋体" w:hint="default"/>
                <w:b/>
                <w:bCs/>
                <w:color w:val="000000"/>
                <w:sz w:val="20"/>
                <w:szCs w:val="20"/>
              </w:rPr>
            </w:pPr>
            <w:r>
              <w:rPr>
                <w:rFonts w:cs="宋体"/>
                <w:b/>
                <w:bCs/>
                <w:color w:val="000000"/>
                <w:sz w:val="20"/>
                <w:szCs w:val="20"/>
              </w:rPr>
              <w:t>七、附属单位上缴收入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spacing w:line="240" w:lineRule="exact"/>
              <w:textAlignment w:val="center"/>
              <w:rPr>
                <w:rFonts w:cs="宋体" w:hint="default"/>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4040B2">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spacing w:line="240" w:lineRule="exact"/>
              <w:textAlignment w:val="center"/>
              <w:rPr>
                <w:rFonts w:cs="宋体" w:hint="default"/>
                <w:b/>
                <w:bCs/>
                <w:color w:val="000000"/>
                <w:sz w:val="20"/>
                <w:szCs w:val="20"/>
              </w:rPr>
            </w:pPr>
            <w:r>
              <w:rPr>
                <w:rFonts w:cs="宋体"/>
                <w:b/>
                <w:bCs/>
                <w:color w:val="000000"/>
                <w:sz w:val="20"/>
                <w:szCs w:val="20"/>
              </w:rPr>
              <w:t>八、其他收入</w:t>
            </w:r>
          </w:p>
        </w:tc>
        <w:tc>
          <w:tcPr>
            <w:tcW w:w="1206" w:type="pct"/>
            <w:tcBorders>
              <w:top w:val="nil"/>
              <w:left w:val="nil"/>
              <w:bottom w:val="nil"/>
              <w:right w:val="single" w:sz="4" w:space="0" w:color="000000"/>
            </w:tcBorders>
            <w:shd w:val="clear" w:color="auto" w:fill="auto"/>
            <w:noWrap/>
            <w:tcMar>
              <w:top w:w="15" w:type="dxa"/>
              <w:left w:w="15" w:type="dxa"/>
              <w:right w:w="15" w:type="dxa"/>
            </w:tcMar>
            <w:vAlign w:val="center"/>
          </w:tcPr>
          <w:p w:rsidR="004040B2" w:rsidRDefault="003141D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spacing w:line="240" w:lineRule="exact"/>
              <w:textAlignment w:val="center"/>
              <w:rPr>
                <w:rFonts w:cs="宋体" w:hint="default"/>
                <w:b/>
                <w:bCs/>
                <w:color w:val="000000"/>
                <w:sz w:val="20"/>
                <w:szCs w:val="20"/>
              </w:rPr>
            </w:pPr>
            <w:r>
              <w:rPr>
                <w:rFonts w:cs="宋体"/>
                <w:b/>
                <w:bCs/>
                <w:color w:val="000000"/>
                <w:sz w:val="20"/>
                <w:szCs w:val="20"/>
              </w:rPr>
              <w:t>八、社会保障和就业支出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13.69</w:t>
            </w:r>
            <w:r>
              <w:rPr>
                <w:rFonts w:ascii="Times New Roman" w:hAnsi="Times New Roman"/>
                <w:color w:val="000000"/>
                <w:sz w:val="20"/>
              </w:rPr>
              <w:t xml:space="preserve"> </w:t>
            </w:r>
          </w:p>
        </w:tc>
      </w:tr>
      <w:tr w:rsidR="004040B2">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4040B2">
            <w:pPr>
              <w:spacing w:line="240" w:lineRule="exact"/>
              <w:rPr>
                <w:rFonts w:cs="宋体" w:hint="default"/>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040B2" w:rsidRDefault="004040B2">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spacing w:line="240" w:lineRule="exact"/>
              <w:textAlignment w:val="center"/>
              <w:rPr>
                <w:rFonts w:cs="宋体" w:hint="default"/>
                <w:b/>
                <w:bCs/>
                <w:color w:val="000000"/>
                <w:sz w:val="20"/>
                <w:szCs w:val="20"/>
              </w:rPr>
            </w:pPr>
            <w:r>
              <w:rPr>
                <w:rFonts w:cs="宋体"/>
                <w:b/>
                <w:bCs/>
                <w:color w:val="000000"/>
                <w:sz w:val="20"/>
                <w:szCs w:val="20"/>
              </w:rPr>
              <w:t>九、卫生健康支出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3.00</w:t>
            </w:r>
            <w:r>
              <w:rPr>
                <w:rFonts w:ascii="Times New Roman" w:hAnsi="Times New Roman"/>
                <w:color w:val="000000"/>
                <w:sz w:val="20"/>
              </w:rPr>
              <w:t xml:space="preserve"> </w:t>
            </w:r>
          </w:p>
        </w:tc>
      </w:tr>
      <w:tr w:rsidR="004040B2">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4040B2">
            <w:pPr>
              <w:spacing w:line="240" w:lineRule="exact"/>
              <w:rPr>
                <w:rFonts w:cs="宋体" w:hint="default"/>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040B2" w:rsidRDefault="004040B2">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spacing w:line="240" w:lineRule="exact"/>
              <w:textAlignment w:val="center"/>
              <w:rPr>
                <w:rFonts w:cs="宋体" w:hint="default"/>
                <w:b/>
                <w:bCs/>
                <w:color w:val="000000"/>
                <w:sz w:val="20"/>
                <w:szCs w:val="20"/>
              </w:rPr>
            </w:pPr>
            <w:r>
              <w:rPr>
                <w:rFonts w:cs="宋体"/>
                <w:b/>
                <w:bCs/>
                <w:color w:val="000000"/>
                <w:sz w:val="20"/>
                <w:szCs w:val="20"/>
              </w:rPr>
              <w:t>十、节能环保支出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4040B2">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4040B2">
            <w:pPr>
              <w:spacing w:line="240" w:lineRule="exact"/>
              <w:rPr>
                <w:rFonts w:cs="宋体" w:hint="default"/>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040B2" w:rsidRDefault="004040B2">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spacing w:line="240" w:lineRule="exact"/>
              <w:textAlignment w:val="center"/>
              <w:rPr>
                <w:rFonts w:cs="宋体" w:hint="default"/>
                <w:b/>
                <w:bCs/>
                <w:color w:val="000000"/>
                <w:sz w:val="20"/>
                <w:szCs w:val="20"/>
              </w:rPr>
            </w:pPr>
            <w:r>
              <w:rPr>
                <w:rFonts w:cs="宋体"/>
                <w:b/>
                <w:bCs/>
                <w:color w:val="000000"/>
                <w:sz w:val="20"/>
                <w:szCs w:val="20"/>
              </w:rPr>
              <w:t>十一、城乡社区支出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4040B2">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4040B2">
            <w:pPr>
              <w:spacing w:line="240" w:lineRule="exact"/>
              <w:rPr>
                <w:rFonts w:cs="宋体" w:hint="default"/>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040B2" w:rsidRDefault="004040B2">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spacing w:line="240" w:lineRule="exact"/>
              <w:textAlignment w:val="center"/>
              <w:rPr>
                <w:rFonts w:cs="宋体" w:hint="default"/>
                <w:b/>
                <w:bCs/>
                <w:color w:val="000000"/>
                <w:sz w:val="20"/>
                <w:szCs w:val="20"/>
              </w:rPr>
            </w:pPr>
            <w:r>
              <w:rPr>
                <w:rFonts w:cs="宋体"/>
                <w:b/>
                <w:bCs/>
                <w:color w:val="000000"/>
                <w:sz w:val="20"/>
                <w:szCs w:val="20"/>
              </w:rPr>
              <w:t>十二、农林水支出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4040B2">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4040B2">
            <w:pPr>
              <w:spacing w:line="240" w:lineRule="exact"/>
              <w:rPr>
                <w:rFonts w:cs="宋体" w:hint="default"/>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4040B2">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spacing w:line="240" w:lineRule="exact"/>
              <w:textAlignment w:val="center"/>
              <w:rPr>
                <w:rFonts w:cs="宋体" w:hint="default"/>
                <w:b/>
                <w:bCs/>
                <w:color w:val="000000"/>
                <w:sz w:val="20"/>
                <w:szCs w:val="20"/>
              </w:rPr>
            </w:pPr>
            <w:r>
              <w:rPr>
                <w:rFonts w:cs="宋体"/>
                <w:b/>
                <w:bCs/>
                <w:color w:val="000000"/>
                <w:sz w:val="20"/>
                <w:szCs w:val="20"/>
              </w:rPr>
              <w:t>十三、交通运输支出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4040B2">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4040B2">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040B2" w:rsidRDefault="004040B2">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spacing w:line="240" w:lineRule="exact"/>
              <w:textAlignment w:val="center"/>
              <w:rPr>
                <w:rFonts w:cs="宋体" w:hint="default"/>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4040B2">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4040B2">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040B2" w:rsidRDefault="004040B2">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spacing w:line="240" w:lineRule="exact"/>
              <w:textAlignment w:val="center"/>
              <w:rPr>
                <w:rFonts w:cs="宋体" w:hint="default"/>
                <w:b/>
                <w:bCs/>
                <w:color w:val="000000"/>
                <w:sz w:val="20"/>
                <w:szCs w:val="20"/>
              </w:rPr>
            </w:pPr>
            <w:r>
              <w:rPr>
                <w:rFonts w:cs="宋体"/>
                <w:b/>
                <w:bCs/>
                <w:color w:val="000000"/>
                <w:sz w:val="20"/>
                <w:szCs w:val="20"/>
              </w:rPr>
              <w:t>十五、商业服务业等支出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4040B2">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4040B2">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040B2" w:rsidRDefault="004040B2">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spacing w:line="240" w:lineRule="exact"/>
              <w:textAlignment w:val="center"/>
              <w:rPr>
                <w:rFonts w:cs="宋体" w:hint="default"/>
                <w:b/>
                <w:bCs/>
                <w:color w:val="000000"/>
                <w:sz w:val="20"/>
                <w:szCs w:val="20"/>
              </w:rPr>
            </w:pPr>
            <w:r>
              <w:rPr>
                <w:rFonts w:cs="宋体"/>
                <w:b/>
                <w:bCs/>
                <w:color w:val="000000"/>
                <w:sz w:val="20"/>
                <w:szCs w:val="20"/>
              </w:rPr>
              <w:t>十六、金融支出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4040B2">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4040B2">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040B2" w:rsidRDefault="004040B2">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spacing w:line="240" w:lineRule="exact"/>
              <w:textAlignment w:val="center"/>
              <w:rPr>
                <w:rFonts w:cs="宋体" w:hint="default"/>
                <w:b/>
                <w:bCs/>
                <w:color w:val="000000"/>
                <w:sz w:val="20"/>
                <w:szCs w:val="20"/>
              </w:rPr>
            </w:pPr>
            <w:r>
              <w:rPr>
                <w:rFonts w:cs="宋体"/>
                <w:b/>
                <w:bCs/>
                <w:color w:val="000000"/>
                <w:sz w:val="20"/>
                <w:szCs w:val="20"/>
              </w:rPr>
              <w:t>十七、援助其他地区支出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4040B2">
        <w:trPr>
          <w:trHeight w:val="90"/>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4040B2">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040B2" w:rsidRDefault="004040B2">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spacing w:line="240" w:lineRule="exact"/>
              <w:textAlignment w:val="center"/>
              <w:rPr>
                <w:rFonts w:cs="宋体" w:hint="default"/>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4040B2">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4040B2">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040B2" w:rsidRDefault="004040B2">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spacing w:line="240" w:lineRule="exact"/>
              <w:textAlignment w:val="center"/>
              <w:rPr>
                <w:rFonts w:cs="宋体" w:hint="default"/>
                <w:b/>
                <w:bCs/>
                <w:color w:val="000000"/>
                <w:sz w:val="20"/>
                <w:szCs w:val="20"/>
              </w:rPr>
            </w:pPr>
            <w:r>
              <w:rPr>
                <w:rFonts w:cs="宋体"/>
                <w:b/>
                <w:bCs/>
                <w:color w:val="000000"/>
                <w:sz w:val="20"/>
                <w:szCs w:val="20"/>
              </w:rPr>
              <w:t>十九、住房保障支出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5.70</w:t>
            </w:r>
            <w:r>
              <w:rPr>
                <w:rFonts w:ascii="Times New Roman" w:hAnsi="Times New Roman"/>
                <w:color w:val="000000"/>
                <w:sz w:val="20"/>
              </w:rPr>
              <w:t xml:space="preserve"> </w:t>
            </w:r>
          </w:p>
        </w:tc>
      </w:tr>
      <w:tr w:rsidR="004040B2">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4040B2">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040B2" w:rsidRDefault="004040B2">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spacing w:line="240" w:lineRule="exact"/>
              <w:textAlignment w:val="center"/>
              <w:rPr>
                <w:rFonts w:cs="宋体" w:hint="default"/>
                <w:b/>
                <w:bCs/>
                <w:color w:val="000000"/>
                <w:sz w:val="20"/>
                <w:szCs w:val="20"/>
              </w:rPr>
            </w:pPr>
            <w:r>
              <w:rPr>
                <w:rFonts w:cs="宋体"/>
                <w:b/>
                <w:bCs/>
                <w:color w:val="000000"/>
                <w:sz w:val="20"/>
                <w:szCs w:val="20"/>
              </w:rPr>
              <w:t>二十、粮油物资储备支出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4040B2">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4040B2">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040B2" w:rsidRDefault="004040B2">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spacing w:line="240" w:lineRule="exact"/>
              <w:textAlignment w:val="center"/>
              <w:rPr>
                <w:rFonts w:cs="宋体" w:hint="default"/>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4040B2">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4040B2">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040B2" w:rsidRDefault="004040B2">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spacing w:line="240" w:lineRule="exact"/>
              <w:textAlignment w:val="center"/>
              <w:rPr>
                <w:rFonts w:cs="宋体" w:hint="default"/>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4040B2">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4040B2">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040B2" w:rsidRDefault="004040B2">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spacing w:line="240" w:lineRule="exact"/>
              <w:textAlignment w:val="center"/>
              <w:rPr>
                <w:rFonts w:cs="宋体" w:hint="default"/>
                <w:b/>
                <w:bCs/>
                <w:color w:val="000000"/>
                <w:sz w:val="20"/>
                <w:szCs w:val="20"/>
              </w:rPr>
            </w:pPr>
            <w:r>
              <w:rPr>
                <w:rFonts w:cs="宋体"/>
                <w:b/>
                <w:bCs/>
                <w:color w:val="000000"/>
                <w:sz w:val="20"/>
                <w:szCs w:val="20"/>
              </w:rPr>
              <w:t>二十三、其他支出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4040B2">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4040B2">
            <w:pPr>
              <w:spacing w:line="240" w:lineRule="exact"/>
              <w:jc w:val="center"/>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040B2" w:rsidRDefault="004040B2">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spacing w:line="240" w:lineRule="exact"/>
              <w:textAlignment w:val="center"/>
              <w:rPr>
                <w:rFonts w:cs="宋体" w:hint="default"/>
                <w:b/>
                <w:bCs/>
                <w:color w:val="000000"/>
                <w:sz w:val="20"/>
                <w:szCs w:val="20"/>
              </w:rPr>
            </w:pPr>
            <w:r>
              <w:rPr>
                <w:rFonts w:cs="宋体"/>
                <w:b/>
                <w:bCs/>
                <w:color w:val="000000"/>
                <w:sz w:val="20"/>
                <w:szCs w:val="20"/>
              </w:rPr>
              <w:t>二十四、债务还本支出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4040B2">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4040B2">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040B2" w:rsidRDefault="004040B2">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spacing w:line="240" w:lineRule="exact"/>
              <w:textAlignment w:val="center"/>
              <w:rPr>
                <w:rFonts w:cs="宋体" w:hint="default"/>
                <w:b/>
                <w:bCs/>
                <w:color w:val="000000"/>
                <w:sz w:val="20"/>
                <w:szCs w:val="20"/>
              </w:rPr>
            </w:pPr>
            <w:r>
              <w:rPr>
                <w:rFonts w:cs="宋体"/>
                <w:b/>
                <w:bCs/>
                <w:color w:val="000000"/>
                <w:sz w:val="20"/>
                <w:szCs w:val="20"/>
              </w:rPr>
              <w:t>二十五、债务付息支出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4040B2">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4040B2">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040B2" w:rsidRDefault="004040B2">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spacing w:line="240" w:lineRule="exact"/>
              <w:textAlignment w:val="center"/>
              <w:rPr>
                <w:rFonts w:cs="宋体" w:hint="default"/>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4040B2">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spacing w:line="240" w:lineRule="exact"/>
              <w:jc w:val="center"/>
              <w:textAlignment w:val="center"/>
              <w:rPr>
                <w:rFonts w:cs="宋体" w:hint="default"/>
                <w:b/>
                <w:bCs/>
                <w:color w:val="000000"/>
                <w:sz w:val="20"/>
                <w:szCs w:val="20"/>
              </w:rPr>
            </w:pPr>
            <w:r>
              <w:rPr>
                <w:rFonts w:cs="宋体"/>
                <w:b/>
                <w:bCs/>
                <w:color w:val="000000"/>
                <w:sz w:val="20"/>
                <w:szCs w:val="20"/>
              </w:rPr>
              <w:t>本年收入合计</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82.25</w:t>
            </w: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spacing w:line="240" w:lineRule="exact"/>
              <w:jc w:val="center"/>
              <w:textAlignment w:val="center"/>
              <w:rPr>
                <w:rFonts w:cs="宋体" w:hint="default"/>
                <w:b/>
                <w:bCs/>
                <w:color w:val="000000"/>
                <w:sz w:val="20"/>
                <w:szCs w:val="20"/>
              </w:rPr>
            </w:pPr>
            <w:r>
              <w:rPr>
                <w:rFonts w:cs="宋体"/>
                <w:b/>
                <w:bCs/>
                <w:color w:val="000000"/>
                <w:sz w:val="20"/>
                <w:szCs w:val="20"/>
              </w:rPr>
              <w:t>本年支出合计</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82.25</w:t>
            </w:r>
            <w:r>
              <w:rPr>
                <w:rFonts w:ascii="Times New Roman" w:hAnsi="Times New Roman"/>
                <w:color w:val="000000"/>
                <w:sz w:val="20"/>
              </w:rPr>
              <w:t xml:space="preserve"> </w:t>
            </w:r>
          </w:p>
        </w:tc>
      </w:tr>
      <w:tr w:rsidR="004040B2">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spacing w:line="240" w:lineRule="exact"/>
              <w:textAlignment w:val="center"/>
              <w:rPr>
                <w:rFonts w:cs="宋体" w:hint="default"/>
                <w:b/>
                <w:bCs/>
                <w:color w:val="000000"/>
                <w:sz w:val="20"/>
                <w:szCs w:val="20"/>
              </w:rPr>
            </w:pPr>
            <w:r>
              <w:rPr>
                <w:rFonts w:cs="宋体"/>
                <w:b/>
                <w:bCs/>
                <w:color w:val="000000"/>
                <w:sz w:val="20"/>
                <w:szCs w:val="20"/>
              </w:rPr>
              <w:t>使用非财政拨款结余（含专用结余）</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spacing w:line="240" w:lineRule="exact"/>
              <w:textAlignment w:val="center"/>
              <w:rPr>
                <w:rFonts w:cs="宋体" w:hint="default"/>
                <w:b/>
                <w:bCs/>
                <w:color w:val="000000"/>
                <w:sz w:val="20"/>
                <w:szCs w:val="20"/>
              </w:rPr>
            </w:pPr>
            <w:r>
              <w:rPr>
                <w:rFonts w:cs="宋体"/>
                <w:b/>
                <w:bCs/>
                <w:color w:val="000000"/>
                <w:sz w:val="20"/>
                <w:szCs w:val="20"/>
              </w:rPr>
              <w:t>结余分配</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4040B2">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spacing w:line="240" w:lineRule="exact"/>
              <w:textAlignment w:val="center"/>
              <w:rPr>
                <w:rFonts w:cs="宋体" w:hint="default"/>
                <w:b/>
                <w:bCs/>
                <w:color w:val="000000"/>
                <w:sz w:val="20"/>
                <w:szCs w:val="20"/>
              </w:rPr>
            </w:pPr>
            <w:r>
              <w:rPr>
                <w:rFonts w:cs="宋体"/>
                <w:b/>
                <w:bCs/>
                <w:color w:val="000000"/>
                <w:sz w:val="20"/>
                <w:szCs w:val="20"/>
              </w:rPr>
              <w:t>年初结转和结余</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spacing w:line="240" w:lineRule="exact"/>
              <w:textAlignment w:val="center"/>
              <w:rPr>
                <w:rFonts w:cs="宋体" w:hint="default"/>
                <w:b/>
                <w:bCs/>
                <w:color w:val="000000"/>
                <w:sz w:val="20"/>
                <w:szCs w:val="20"/>
              </w:rPr>
            </w:pPr>
            <w:r>
              <w:rPr>
                <w:rFonts w:cs="宋体"/>
                <w:b/>
                <w:bCs/>
                <w:color w:val="000000"/>
                <w:sz w:val="20"/>
                <w:szCs w:val="20"/>
              </w:rPr>
              <w:t>年末结转和结余</w:t>
            </w:r>
          </w:p>
        </w:tc>
        <w:tc>
          <w:tcPr>
            <w:tcW w:w="963" w:type="pct"/>
            <w:tcBorders>
              <w:top w:val="nil"/>
              <w:left w:val="nil"/>
              <w:bottom w:val="single" w:sz="4" w:space="0" w:color="auto"/>
              <w:right w:val="single" w:sz="4" w:space="0" w:color="000000"/>
            </w:tcBorders>
            <w:shd w:val="clear" w:color="auto" w:fill="auto"/>
            <w:noWrap/>
            <w:tcMar>
              <w:top w:w="15" w:type="dxa"/>
              <w:left w:w="15" w:type="dxa"/>
              <w:right w:w="15" w:type="dxa"/>
            </w:tcMar>
            <w:vAlign w:val="center"/>
          </w:tcPr>
          <w:p w:rsidR="004040B2" w:rsidRDefault="003141D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4040B2">
        <w:trPr>
          <w:trHeight w:val="25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spacing w:line="240" w:lineRule="exact"/>
              <w:jc w:val="center"/>
              <w:textAlignment w:val="center"/>
              <w:rPr>
                <w:rFonts w:cs="宋体" w:hint="default"/>
                <w:b/>
                <w:color w:val="000000"/>
                <w:sz w:val="20"/>
                <w:szCs w:val="20"/>
              </w:rPr>
            </w:pPr>
            <w:r>
              <w:rPr>
                <w:rFonts w:cs="宋体"/>
                <w:b/>
                <w:color w:val="000000"/>
                <w:sz w:val="20"/>
                <w:szCs w:val="20"/>
              </w:rPr>
              <w:t>总计</w:t>
            </w: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82.25</w:t>
            </w: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auto"/>
            </w:tcBorders>
            <w:shd w:val="clear" w:color="auto" w:fill="auto"/>
            <w:noWrap/>
            <w:tcMar>
              <w:top w:w="15" w:type="dxa"/>
              <w:left w:w="15" w:type="dxa"/>
              <w:right w:w="15" w:type="dxa"/>
            </w:tcMar>
            <w:vAlign w:val="center"/>
          </w:tcPr>
          <w:p w:rsidR="004040B2" w:rsidRDefault="003141DD">
            <w:pPr>
              <w:spacing w:line="240" w:lineRule="exact"/>
              <w:jc w:val="center"/>
              <w:textAlignment w:val="center"/>
              <w:rPr>
                <w:rFonts w:cs="宋体" w:hint="default"/>
                <w:b/>
                <w:color w:val="000000"/>
                <w:sz w:val="20"/>
                <w:szCs w:val="20"/>
              </w:rPr>
            </w:pPr>
            <w:r>
              <w:rPr>
                <w:rFonts w:cs="宋体"/>
                <w:b/>
                <w:color w:val="000000"/>
                <w:sz w:val="20"/>
                <w:szCs w:val="20"/>
              </w:rPr>
              <w:t>总计</w:t>
            </w:r>
          </w:p>
        </w:tc>
        <w:tc>
          <w:tcPr>
            <w:tcW w:w="96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040B2" w:rsidRDefault="003141DD">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82.25</w:t>
            </w:r>
            <w:r>
              <w:rPr>
                <w:rFonts w:ascii="Times New Roman" w:hAnsi="Times New Roman"/>
                <w:color w:val="000000"/>
                <w:sz w:val="20"/>
              </w:rPr>
              <w:t xml:space="preserve"> </w:t>
            </w:r>
          </w:p>
        </w:tc>
      </w:tr>
    </w:tbl>
    <w:p w:rsidR="004040B2" w:rsidRPr="00601CDC" w:rsidRDefault="003141DD" w:rsidP="00601CDC">
      <w:pPr>
        <w:spacing w:line="240" w:lineRule="exact"/>
        <w:rPr>
          <w:rFonts w:cs="宋体" w:hint="default"/>
          <w:sz w:val="20"/>
          <w:szCs w:val="20"/>
        </w:rPr>
      </w:pPr>
      <w:r>
        <w:rPr>
          <w:rFonts w:cs="宋体"/>
          <w:sz w:val="20"/>
          <w:szCs w:val="20"/>
        </w:rPr>
        <w:t>备注：1.本表反映单位本年度的总收支和年末结转结余情况。</w:t>
      </w:r>
      <w:r>
        <w:rPr>
          <w:rFonts w:cs="宋体"/>
          <w:sz w:val="20"/>
          <w:szCs w:val="20"/>
        </w:rPr>
        <w:br/>
        <w:t xml:space="preserve">      2.本套报表金额单位转换时可能存在尾数误差。</w:t>
      </w:r>
      <w:r>
        <w:rPr>
          <w:rFonts w:cs="宋体"/>
          <w:sz w:val="20"/>
          <w:szCs w:val="20"/>
        </w:rPr>
        <w:br/>
      </w:r>
      <w:r>
        <w:rPr>
          <w:rFonts w:cs="宋体"/>
          <w:sz w:val="20"/>
          <w:szCs w:val="20"/>
        </w:rPr>
        <w:br/>
      </w:r>
    </w:p>
    <w:tbl>
      <w:tblPr>
        <w:tblW w:w="5059" w:type="pct"/>
        <w:tblLayout w:type="fixed"/>
        <w:tblCellMar>
          <w:left w:w="0" w:type="dxa"/>
          <w:right w:w="0" w:type="dxa"/>
        </w:tblCellMar>
        <w:tblLook w:val="04A0"/>
      </w:tblPr>
      <w:tblGrid>
        <w:gridCol w:w="1429"/>
        <w:gridCol w:w="2918"/>
        <w:gridCol w:w="1581"/>
        <w:gridCol w:w="1448"/>
        <w:gridCol w:w="1256"/>
        <w:gridCol w:w="1436"/>
        <w:gridCol w:w="1460"/>
        <w:gridCol w:w="1293"/>
        <w:gridCol w:w="1349"/>
        <w:gridCol w:w="1333"/>
      </w:tblGrid>
      <w:tr w:rsidR="004040B2">
        <w:trPr>
          <w:trHeight w:val="641"/>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rsidR="004040B2" w:rsidRDefault="003141DD">
            <w:pPr>
              <w:jc w:val="center"/>
              <w:textAlignment w:val="bottom"/>
              <w:rPr>
                <w:rFonts w:cs="宋体" w:hint="default"/>
                <w:b/>
                <w:color w:val="000000"/>
                <w:sz w:val="32"/>
                <w:szCs w:val="32"/>
              </w:rPr>
            </w:pPr>
            <w:r>
              <w:rPr>
                <w:rFonts w:cs="宋体"/>
                <w:b/>
                <w:color w:val="000000"/>
                <w:sz w:val="32"/>
                <w:szCs w:val="32"/>
              </w:rPr>
              <w:lastRenderedPageBreak/>
              <w:t>收入决算表</w:t>
            </w:r>
          </w:p>
        </w:tc>
      </w:tr>
      <w:tr w:rsidR="004040B2">
        <w:trPr>
          <w:trHeight w:val="328"/>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rsidR="004040B2" w:rsidRDefault="003141DD">
            <w:pPr>
              <w:spacing w:line="280" w:lineRule="exact"/>
              <w:rPr>
                <w:rFonts w:cs="宋体" w:hint="default"/>
                <w:color w:val="000000"/>
                <w:sz w:val="20"/>
                <w:szCs w:val="20"/>
              </w:rPr>
            </w:pPr>
            <w:r>
              <w:rPr>
                <w:rFonts w:cs="宋体"/>
                <w:sz w:val="20"/>
                <w:szCs w:val="20"/>
              </w:rPr>
              <w:t>单位：</w:t>
            </w:r>
            <w:r>
              <w:rPr>
                <w:sz w:val="20"/>
              </w:rPr>
              <w:t>重庆市九龙坡区石坪桥街道综合行政执法大队</w:t>
            </w:r>
          </w:p>
        </w:tc>
        <w:tc>
          <w:tcPr>
            <w:tcW w:w="467" w:type="pct"/>
            <w:tcBorders>
              <w:top w:val="nil"/>
              <w:left w:val="nil"/>
              <w:bottom w:val="nil"/>
              <w:right w:val="nil"/>
            </w:tcBorders>
            <w:shd w:val="clear" w:color="auto" w:fill="auto"/>
            <w:noWrap/>
            <w:tcMar>
              <w:top w:w="15" w:type="dxa"/>
              <w:left w:w="15" w:type="dxa"/>
              <w:right w:w="15" w:type="dxa"/>
            </w:tcMar>
            <w:vAlign w:val="bottom"/>
          </w:tcPr>
          <w:p w:rsidR="004040B2" w:rsidRDefault="004040B2">
            <w:pPr>
              <w:rPr>
                <w:rFonts w:cs="宋体" w:hint="default"/>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rsidR="004040B2" w:rsidRDefault="004040B2">
            <w:pPr>
              <w:rPr>
                <w:rFonts w:cs="宋体" w:hint="default"/>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rsidR="004040B2" w:rsidRDefault="004040B2">
            <w:pPr>
              <w:rPr>
                <w:rFonts w:cs="宋体" w:hint="default"/>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rsidR="004040B2" w:rsidRDefault="004040B2">
            <w:pPr>
              <w:rPr>
                <w:rFonts w:cs="宋体" w:hint="default"/>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rsidR="004040B2" w:rsidRDefault="004040B2">
            <w:pPr>
              <w:rPr>
                <w:rFonts w:cs="宋体" w:hint="default"/>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rsidR="004040B2" w:rsidRDefault="004040B2">
            <w:pPr>
              <w:rPr>
                <w:rFonts w:cs="宋体" w:hint="default"/>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rsidR="004040B2" w:rsidRDefault="003141DD">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02</w:t>
            </w:r>
            <w:r>
              <w:rPr>
                <w:rFonts w:cs="宋体"/>
                <w:color w:val="000000"/>
                <w:sz w:val="20"/>
                <w:szCs w:val="20"/>
              </w:rPr>
              <w:t>表</w:t>
            </w:r>
          </w:p>
        </w:tc>
      </w:tr>
      <w:tr w:rsidR="004040B2">
        <w:trPr>
          <w:trHeight w:val="328"/>
        </w:trPr>
        <w:tc>
          <w:tcPr>
            <w:tcW w:w="1912" w:type="pct"/>
            <w:gridSpan w:val="3"/>
            <w:vMerge/>
            <w:tcBorders>
              <w:left w:val="nil"/>
              <w:bottom w:val="nil"/>
              <w:right w:val="nil"/>
            </w:tcBorders>
            <w:shd w:val="clear" w:color="auto" w:fill="auto"/>
            <w:noWrap/>
            <w:tcMar>
              <w:top w:w="15" w:type="dxa"/>
              <w:left w:w="15" w:type="dxa"/>
              <w:right w:w="15" w:type="dxa"/>
            </w:tcMar>
            <w:vAlign w:val="bottom"/>
          </w:tcPr>
          <w:p w:rsidR="004040B2" w:rsidRDefault="004040B2">
            <w:pPr>
              <w:rPr>
                <w:rFonts w:cs="宋体" w:hint="default"/>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rsidR="004040B2" w:rsidRDefault="004040B2">
            <w:pPr>
              <w:rPr>
                <w:rFonts w:cs="宋体" w:hint="default"/>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rsidR="004040B2" w:rsidRDefault="004040B2">
            <w:pPr>
              <w:rPr>
                <w:rFonts w:cs="宋体" w:hint="default"/>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rsidR="004040B2" w:rsidRDefault="004040B2">
            <w:pPr>
              <w:rPr>
                <w:rFonts w:cs="宋体" w:hint="default"/>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rsidR="004040B2" w:rsidRDefault="004040B2">
            <w:pPr>
              <w:rPr>
                <w:rFonts w:cs="宋体" w:hint="default"/>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rsidR="004040B2" w:rsidRDefault="004040B2">
            <w:pPr>
              <w:rPr>
                <w:rFonts w:cs="宋体" w:hint="default"/>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rsidR="004040B2" w:rsidRDefault="004040B2">
            <w:pPr>
              <w:rPr>
                <w:rFonts w:cs="宋体" w:hint="default"/>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rsidR="004040B2" w:rsidRDefault="003141DD">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4040B2">
        <w:trPr>
          <w:trHeight w:val="431"/>
        </w:trPr>
        <w:tc>
          <w:tcPr>
            <w:tcW w:w="1402" w:type="pct"/>
            <w:gridSpan w:val="2"/>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bottom"/>
          </w:tcPr>
          <w:p w:rsidR="004040B2" w:rsidRDefault="003141DD">
            <w:pPr>
              <w:jc w:val="center"/>
              <w:textAlignment w:val="bottom"/>
              <w:rPr>
                <w:rFonts w:cs="宋体" w:hint="default"/>
                <w:b/>
                <w:color w:val="000000"/>
                <w:sz w:val="20"/>
                <w:szCs w:val="20"/>
              </w:rPr>
            </w:pPr>
            <w:r>
              <w:rPr>
                <w:rFonts w:cs="宋体"/>
                <w:b/>
                <w:color w:val="000000"/>
                <w:sz w:val="20"/>
                <w:szCs w:val="20"/>
              </w:rPr>
              <w:t>项目</w:t>
            </w:r>
          </w:p>
        </w:tc>
        <w:tc>
          <w:tcPr>
            <w:tcW w:w="510"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040B2" w:rsidRDefault="003141DD">
            <w:pPr>
              <w:jc w:val="center"/>
              <w:textAlignment w:val="center"/>
              <w:rPr>
                <w:rFonts w:cs="宋体" w:hint="default"/>
                <w:b/>
                <w:color w:val="000000"/>
                <w:sz w:val="20"/>
                <w:szCs w:val="20"/>
              </w:rPr>
            </w:pPr>
            <w:r>
              <w:rPr>
                <w:rFonts w:cs="宋体"/>
                <w:b/>
                <w:color w:val="000000"/>
                <w:sz w:val="20"/>
                <w:szCs w:val="20"/>
              </w:rPr>
              <w:t>本年收入合计</w:t>
            </w:r>
          </w:p>
        </w:tc>
        <w:tc>
          <w:tcPr>
            <w:tcW w:w="467"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040B2" w:rsidRDefault="003141DD">
            <w:pPr>
              <w:jc w:val="center"/>
              <w:textAlignment w:val="center"/>
              <w:rPr>
                <w:rFonts w:cs="宋体" w:hint="default"/>
                <w:b/>
                <w:color w:val="000000"/>
                <w:sz w:val="20"/>
                <w:szCs w:val="20"/>
              </w:rPr>
            </w:pPr>
            <w:r>
              <w:rPr>
                <w:rFonts w:cs="宋体"/>
                <w:b/>
                <w:color w:val="000000"/>
                <w:sz w:val="20"/>
                <w:szCs w:val="20"/>
              </w:rPr>
              <w:t>财政拨款收入</w:t>
            </w:r>
          </w:p>
        </w:tc>
        <w:tc>
          <w:tcPr>
            <w:tcW w:w="40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040B2" w:rsidRDefault="003141DD">
            <w:pPr>
              <w:jc w:val="center"/>
              <w:textAlignment w:val="center"/>
              <w:rPr>
                <w:rFonts w:cs="宋体" w:hint="default"/>
                <w:b/>
                <w:color w:val="000000"/>
                <w:sz w:val="20"/>
                <w:szCs w:val="20"/>
              </w:rPr>
            </w:pPr>
            <w:r>
              <w:rPr>
                <w:rFonts w:cs="宋体"/>
                <w:b/>
                <w:color w:val="000000"/>
                <w:sz w:val="20"/>
                <w:szCs w:val="20"/>
              </w:rPr>
              <w:t>上级补助收入</w:t>
            </w:r>
          </w:p>
        </w:tc>
        <w:tc>
          <w:tcPr>
            <w:tcW w:w="934"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040B2" w:rsidRDefault="003141DD">
            <w:pPr>
              <w:jc w:val="center"/>
              <w:textAlignment w:val="bottom"/>
              <w:rPr>
                <w:rFonts w:cs="宋体" w:hint="default"/>
                <w:b/>
                <w:color w:val="000000"/>
                <w:sz w:val="20"/>
                <w:szCs w:val="20"/>
              </w:rPr>
            </w:pPr>
            <w:r>
              <w:rPr>
                <w:rFonts w:cs="宋体"/>
                <w:b/>
                <w:color w:val="000000"/>
                <w:sz w:val="20"/>
                <w:szCs w:val="20"/>
              </w:rPr>
              <w:t>事业收入</w:t>
            </w:r>
          </w:p>
        </w:tc>
        <w:tc>
          <w:tcPr>
            <w:tcW w:w="417"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040B2" w:rsidRDefault="003141DD">
            <w:pPr>
              <w:jc w:val="center"/>
              <w:textAlignment w:val="center"/>
              <w:rPr>
                <w:rFonts w:cs="宋体" w:hint="default"/>
                <w:b/>
                <w:color w:val="000000"/>
                <w:sz w:val="20"/>
                <w:szCs w:val="20"/>
              </w:rPr>
            </w:pPr>
            <w:r>
              <w:rPr>
                <w:rFonts w:cs="宋体"/>
                <w:b/>
                <w:color w:val="000000"/>
                <w:sz w:val="20"/>
                <w:szCs w:val="20"/>
              </w:rPr>
              <w:t>经营收入</w:t>
            </w:r>
          </w:p>
        </w:tc>
        <w:tc>
          <w:tcPr>
            <w:tcW w:w="43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040B2" w:rsidRDefault="003141DD">
            <w:pPr>
              <w:jc w:val="center"/>
              <w:textAlignment w:val="center"/>
              <w:rPr>
                <w:rFonts w:cs="宋体" w:hint="default"/>
                <w:b/>
                <w:color w:val="000000"/>
                <w:sz w:val="20"/>
                <w:szCs w:val="20"/>
              </w:rPr>
            </w:pPr>
            <w:r>
              <w:rPr>
                <w:rFonts w:cs="宋体"/>
                <w:b/>
                <w:color w:val="000000"/>
                <w:sz w:val="20"/>
                <w:szCs w:val="20"/>
              </w:rPr>
              <w:t>附属单位上缴收入</w:t>
            </w:r>
          </w:p>
        </w:tc>
        <w:tc>
          <w:tcPr>
            <w:tcW w:w="426"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040B2" w:rsidRDefault="003141DD">
            <w:pPr>
              <w:jc w:val="center"/>
              <w:textAlignment w:val="center"/>
              <w:rPr>
                <w:rFonts w:cs="宋体" w:hint="default"/>
                <w:b/>
                <w:color w:val="000000"/>
                <w:sz w:val="20"/>
                <w:szCs w:val="20"/>
              </w:rPr>
            </w:pPr>
            <w:r>
              <w:rPr>
                <w:rFonts w:cs="宋体"/>
                <w:b/>
                <w:color w:val="000000"/>
                <w:sz w:val="20"/>
                <w:szCs w:val="20"/>
              </w:rPr>
              <w:t>其他收入</w:t>
            </w:r>
          </w:p>
        </w:tc>
      </w:tr>
      <w:tr w:rsidR="004040B2">
        <w:trPr>
          <w:trHeight w:val="334"/>
        </w:trPr>
        <w:tc>
          <w:tcPr>
            <w:tcW w:w="461" w:type="pct"/>
            <w:vMerge w:val="restar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jc w:val="center"/>
              <w:textAlignment w:val="center"/>
              <w:rPr>
                <w:rFonts w:cs="宋体" w:hint="default"/>
                <w:b/>
                <w:color w:val="000000"/>
                <w:sz w:val="20"/>
                <w:szCs w:val="20"/>
              </w:rPr>
            </w:pPr>
            <w:r>
              <w:rPr>
                <w:rFonts w:cs="宋体"/>
                <w:b/>
                <w:color w:val="000000"/>
                <w:sz w:val="20"/>
                <w:szCs w:val="20"/>
              </w:rPr>
              <w:t>功能分类科目编码</w:t>
            </w:r>
          </w:p>
        </w:tc>
        <w:tc>
          <w:tcPr>
            <w:tcW w:w="941" w:type="pct"/>
            <w:vMerge w:val="restart"/>
            <w:tcBorders>
              <w:top w:val="nil"/>
              <w:left w:val="nil"/>
              <w:bottom w:val="single" w:sz="4" w:space="0" w:color="000000"/>
              <w:right w:val="nil"/>
            </w:tcBorders>
            <w:shd w:val="clear" w:color="auto" w:fill="auto"/>
            <w:noWrap/>
            <w:tcMar>
              <w:top w:w="15" w:type="dxa"/>
              <w:left w:w="15" w:type="dxa"/>
              <w:right w:w="15" w:type="dxa"/>
            </w:tcMar>
            <w:vAlign w:val="center"/>
          </w:tcPr>
          <w:p w:rsidR="004040B2" w:rsidRDefault="003141DD">
            <w:pPr>
              <w:jc w:val="center"/>
              <w:textAlignment w:val="center"/>
              <w:rPr>
                <w:rFonts w:cs="宋体" w:hint="default"/>
                <w:b/>
                <w:color w:val="000000"/>
                <w:sz w:val="20"/>
                <w:szCs w:val="20"/>
              </w:rPr>
            </w:pPr>
            <w:r>
              <w:rPr>
                <w:rFonts w:cs="宋体"/>
                <w:b/>
                <w:color w:val="000000"/>
                <w:sz w:val="20"/>
                <w:szCs w:val="20"/>
              </w:rPr>
              <w:t>项目（按“项”级功能分类科目）</w:t>
            </w:r>
          </w:p>
        </w:tc>
        <w:tc>
          <w:tcPr>
            <w:tcW w:w="51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040B2" w:rsidRDefault="004040B2">
            <w:pPr>
              <w:jc w:val="center"/>
              <w:rPr>
                <w:rFonts w:cs="宋体" w:hint="default"/>
                <w:b/>
                <w:color w:val="000000"/>
                <w:sz w:val="20"/>
                <w:szCs w:val="20"/>
              </w:rPr>
            </w:pPr>
          </w:p>
        </w:tc>
        <w:tc>
          <w:tcPr>
            <w:tcW w:w="4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040B2" w:rsidRDefault="004040B2">
            <w:pPr>
              <w:jc w:val="center"/>
              <w:rPr>
                <w:rFonts w:cs="宋体"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040B2" w:rsidRDefault="004040B2">
            <w:pPr>
              <w:jc w:val="center"/>
              <w:rPr>
                <w:rFonts w:cs="宋体" w:hint="default"/>
                <w:b/>
                <w:color w:val="000000"/>
                <w:sz w:val="20"/>
                <w:szCs w:val="20"/>
              </w:rPr>
            </w:pPr>
          </w:p>
        </w:tc>
        <w:tc>
          <w:tcPr>
            <w:tcW w:w="463"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040B2" w:rsidRDefault="003141DD">
            <w:pPr>
              <w:jc w:val="center"/>
              <w:textAlignment w:val="center"/>
              <w:rPr>
                <w:rFonts w:cs="宋体" w:hint="default"/>
                <w:b/>
                <w:color w:val="000000"/>
                <w:sz w:val="20"/>
                <w:szCs w:val="20"/>
              </w:rPr>
            </w:pPr>
            <w:r>
              <w:rPr>
                <w:rFonts w:cs="宋体"/>
                <w:b/>
                <w:color w:val="000000"/>
                <w:sz w:val="20"/>
                <w:szCs w:val="20"/>
              </w:rPr>
              <w:t>小计</w:t>
            </w:r>
          </w:p>
        </w:tc>
        <w:tc>
          <w:tcPr>
            <w:tcW w:w="470"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040B2" w:rsidRDefault="003141DD">
            <w:pPr>
              <w:jc w:val="center"/>
              <w:textAlignment w:val="center"/>
              <w:rPr>
                <w:rFonts w:cs="宋体" w:hint="default"/>
                <w:b/>
                <w:color w:val="000000"/>
                <w:sz w:val="20"/>
                <w:szCs w:val="20"/>
              </w:rPr>
            </w:pPr>
            <w:r>
              <w:rPr>
                <w:rFonts w:cs="宋体"/>
                <w:b/>
                <w:color w:val="000000"/>
                <w:sz w:val="20"/>
                <w:szCs w:val="20"/>
              </w:rPr>
              <w:t>其中：教育收费</w:t>
            </w:r>
          </w:p>
        </w:tc>
        <w:tc>
          <w:tcPr>
            <w:tcW w:w="41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040B2" w:rsidRDefault="004040B2">
            <w:pPr>
              <w:jc w:val="center"/>
              <w:rPr>
                <w:rFonts w:cs="宋体" w:hint="default"/>
                <w:b/>
                <w:color w:val="000000"/>
                <w:sz w:val="20"/>
                <w:szCs w:val="20"/>
              </w:rPr>
            </w:pPr>
          </w:p>
        </w:tc>
        <w:tc>
          <w:tcPr>
            <w:tcW w:w="43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040B2" w:rsidRDefault="004040B2">
            <w:pPr>
              <w:jc w:val="center"/>
              <w:rPr>
                <w:rFonts w:cs="宋体" w:hint="default"/>
                <w:b/>
                <w:color w:val="000000"/>
                <w:sz w:val="20"/>
                <w:szCs w:val="20"/>
              </w:rPr>
            </w:pPr>
          </w:p>
        </w:tc>
        <w:tc>
          <w:tcPr>
            <w:tcW w:w="42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040B2" w:rsidRDefault="004040B2">
            <w:pPr>
              <w:jc w:val="center"/>
              <w:rPr>
                <w:rFonts w:cs="宋体" w:hint="default"/>
                <w:b/>
                <w:color w:val="000000"/>
                <w:sz w:val="20"/>
                <w:szCs w:val="20"/>
              </w:rPr>
            </w:pPr>
          </w:p>
        </w:tc>
      </w:tr>
      <w:tr w:rsidR="004040B2">
        <w:trPr>
          <w:trHeight w:val="334"/>
        </w:trPr>
        <w:tc>
          <w:tcPr>
            <w:tcW w:w="46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4040B2">
            <w:pPr>
              <w:jc w:val="center"/>
              <w:rPr>
                <w:rFonts w:cs="宋体" w:hint="default"/>
                <w:b/>
                <w:color w:val="000000"/>
                <w:sz w:val="20"/>
                <w:szCs w:val="20"/>
              </w:rPr>
            </w:pPr>
          </w:p>
        </w:tc>
        <w:tc>
          <w:tcPr>
            <w:tcW w:w="941"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4040B2" w:rsidRDefault="004040B2">
            <w:pPr>
              <w:jc w:val="center"/>
              <w:rPr>
                <w:rFonts w:cs="宋体" w:hint="default"/>
                <w:b/>
                <w:color w:val="000000"/>
                <w:sz w:val="20"/>
                <w:szCs w:val="20"/>
              </w:rPr>
            </w:pPr>
          </w:p>
        </w:tc>
        <w:tc>
          <w:tcPr>
            <w:tcW w:w="51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040B2" w:rsidRDefault="004040B2">
            <w:pPr>
              <w:jc w:val="center"/>
              <w:rPr>
                <w:rFonts w:cs="宋体" w:hint="default"/>
                <w:b/>
                <w:color w:val="000000"/>
                <w:sz w:val="20"/>
                <w:szCs w:val="20"/>
              </w:rPr>
            </w:pPr>
          </w:p>
        </w:tc>
        <w:tc>
          <w:tcPr>
            <w:tcW w:w="4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040B2" w:rsidRDefault="004040B2">
            <w:pPr>
              <w:jc w:val="center"/>
              <w:rPr>
                <w:rFonts w:cs="宋体"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040B2" w:rsidRDefault="004040B2">
            <w:pPr>
              <w:jc w:val="center"/>
              <w:rPr>
                <w:rFonts w:cs="宋体" w:hint="default"/>
                <w:b/>
                <w:color w:val="000000"/>
                <w:sz w:val="20"/>
                <w:szCs w:val="20"/>
              </w:rPr>
            </w:pPr>
          </w:p>
        </w:tc>
        <w:tc>
          <w:tcPr>
            <w:tcW w:w="46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040B2" w:rsidRDefault="004040B2">
            <w:pPr>
              <w:jc w:val="center"/>
              <w:rPr>
                <w:rFonts w:cs="宋体" w:hint="default"/>
                <w:b/>
                <w:color w:val="000000"/>
                <w:sz w:val="20"/>
                <w:szCs w:val="20"/>
              </w:rPr>
            </w:pPr>
          </w:p>
        </w:tc>
        <w:tc>
          <w:tcPr>
            <w:tcW w:w="47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040B2" w:rsidRDefault="004040B2">
            <w:pPr>
              <w:jc w:val="center"/>
              <w:rPr>
                <w:rFonts w:cs="宋体" w:hint="default"/>
                <w:b/>
                <w:color w:val="000000"/>
                <w:sz w:val="20"/>
                <w:szCs w:val="20"/>
              </w:rPr>
            </w:pPr>
          </w:p>
        </w:tc>
        <w:tc>
          <w:tcPr>
            <w:tcW w:w="41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040B2" w:rsidRDefault="004040B2">
            <w:pPr>
              <w:jc w:val="center"/>
              <w:rPr>
                <w:rFonts w:cs="宋体" w:hint="default"/>
                <w:b/>
                <w:color w:val="000000"/>
                <w:sz w:val="20"/>
                <w:szCs w:val="20"/>
              </w:rPr>
            </w:pPr>
          </w:p>
        </w:tc>
        <w:tc>
          <w:tcPr>
            <w:tcW w:w="43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040B2" w:rsidRDefault="004040B2">
            <w:pPr>
              <w:jc w:val="center"/>
              <w:rPr>
                <w:rFonts w:cs="宋体" w:hint="default"/>
                <w:b/>
                <w:color w:val="000000"/>
                <w:sz w:val="20"/>
                <w:szCs w:val="20"/>
              </w:rPr>
            </w:pPr>
          </w:p>
        </w:tc>
        <w:tc>
          <w:tcPr>
            <w:tcW w:w="42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040B2" w:rsidRDefault="004040B2">
            <w:pPr>
              <w:jc w:val="center"/>
              <w:rPr>
                <w:rFonts w:cs="宋体" w:hint="default"/>
                <w:b/>
                <w:color w:val="000000"/>
                <w:sz w:val="20"/>
                <w:szCs w:val="20"/>
              </w:rPr>
            </w:pPr>
          </w:p>
        </w:tc>
      </w:tr>
      <w:tr w:rsidR="004040B2">
        <w:trPr>
          <w:trHeight w:val="334"/>
        </w:trPr>
        <w:tc>
          <w:tcPr>
            <w:tcW w:w="46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4040B2">
            <w:pPr>
              <w:jc w:val="center"/>
              <w:rPr>
                <w:rFonts w:cs="宋体" w:hint="default"/>
                <w:b/>
                <w:color w:val="000000"/>
                <w:sz w:val="20"/>
                <w:szCs w:val="20"/>
              </w:rPr>
            </w:pPr>
          </w:p>
        </w:tc>
        <w:tc>
          <w:tcPr>
            <w:tcW w:w="941"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4040B2" w:rsidRDefault="004040B2">
            <w:pPr>
              <w:jc w:val="center"/>
              <w:rPr>
                <w:rFonts w:cs="宋体" w:hint="default"/>
                <w:b/>
                <w:color w:val="000000"/>
                <w:sz w:val="20"/>
                <w:szCs w:val="20"/>
              </w:rPr>
            </w:pPr>
          </w:p>
        </w:tc>
        <w:tc>
          <w:tcPr>
            <w:tcW w:w="51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040B2" w:rsidRDefault="004040B2">
            <w:pPr>
              <w:jc w:val="center"/>
              <w:rPr>
                <w:rFonts w:cs="宋体" w:hint="default"/>
                <w:b/>
                <w:color w:val="000000"/>
                <w:sz w:val="20"/>
                <w:szCs w:val="20"/>
              </w:rPr>
            </w:pPr>
          </w:p>
        </w:tc>
        <w:tc>
          <w:tcPr>
            <w:tcW w:w="4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040B2" w:rsidRDefault="004040B2">
            <w:pPr>
              <w:jc w:val="center"/>
              <w:rPr>
                <w:rFonts w:cs="宋体"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040B2" w:rsidRDefault="004040B2">
            <w:pPr>
              <w:jc w:val="center"/>
              <w:rPr>
                <w:rFonts w:cs="宋体" w:hint="default"/>
                <w:b/>
                <w:color w:val="000000"/>
                <w:sz w:val="20"/>
                <w:szCs w:val="20"/>
              </w:rPr>
            </w:pPr>
          </w:p>
        </w:tc>
        <w:tc>
          <w:tcPr>
            <w:tcW w:w="46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040B2" w:rsidRDefault="004040B2">
            <w:pPr>
              <w:jc w:val="center"/>
              <w:rPr>
                <w:rFonts w:cs="宋体" w:hint="default"/>
                <w:b/>
                <w:color w:val="000000"/>
                <w:sz w:val="20"/>
                <w:szCs w:val="20"/>
              </w:rPr>
            </w:pPr>
          </w:p>
        </w:tc>
        <w:tc>
          <w:tcPr>
            <w:tcW w:w="47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040B2" w:rsidRDefault="004040B2">
            <w:pPr>
              <w:jc w:val="center"/>
              <w:rPr>
                <w:rFonts w:cs="宋体" w:hint="default"/>
                <w:b/>
                <w:color w:val="000000"/>
                <w:sz w:val="20"/>
                <w:szCs w:val="20"/>
              </w:rPr>
            </w:pPr>
          </w:p>
        </w:tc>
        <w:tc>
          <w:tcPr>
            <w:tcW w:w="41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040B2" w:rsidRDefault="004040B2">
            <w:pPr>
              <w:jc w:val="center"/>
              <w:rPr>
                <w:rFonts w:cs="宋体" w:hint="default"/>
                <w:b/>
                <w:color w:val="000000"/>
                <w:sz w:val="20"/>
                <w:szCs w:val="20"/>
              </w:rPr>
            </w:pPr>
          </w:p>
        </w:tc>
        <w:tc>
          <w:tcPr>
            <w:tcW w:w="43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040B2" w:rsidRDefault="004040B2">
            <w:pPr>
              <w:jc w:val="center"/>
              <w:rPr>
                <w:rFonts w:cs="宋体" w:hint="default"/>
                <w:b/>
                <w:color w:val="000000"/>
                <w:sz w:val="20"/>
                <w:szCs w:val="20"/>
              </w:rPr>
            </w:pPr>
          </w:p>
        </w:tc>
        <w:tc>
          <w:tcPr>
            <w:tcW w:w="42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040B2" w:rsidRDefault="004040B2">
            <w:pPr>
              <w:jc w:val="center"/>
              <w:rPr>
                <w:rFonts w:cs="宋体" w:hint="default"/>
                <w:b/>
                <w:color w:val="000000"/>
                <w:sz w:val="20"/>
                <w:szCs w:val="20"/>
              </w:rPr>
            </w:pPr>
          </w:p>
        </w:tc>
      </w:tr>
      <w:tr w:rsidR="004040B2">
        <w:trPr>
          <w:trHeight w:val="334"/>
        </w:trPr>
        <w:tc>
          <w:tcPr>
            <w:tcW w:w="46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4040B2">
            <w:pPr>
              <w:jc w:val="center"/>
              <w:rPr>
                <w:rFonts w:cs="宋体" w:hint="default"/>
                <w:b/>
                <w:color w:val="000000"/>
                <w:sz w:val="20"/>
                <w:szCs w:val="20"/>
              </w:rPr>
            </w:pPr>
          </w:p>
        </w:tc>
        <w:tc>
          <w:tcPr>
            <w:tcW w:w="941"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4040B2" w:rsidRDefault="004040B2">
            <w:pPr>
              <w:jc w:val="center"/>
              <w:rPr>
                <w:rFonts w:cs="宋体" w:hint="default"/>
                <w:b/>
                <w:color w:val="000000"/>
                <w:sz w:val="20"/>
                <w:szCs w:val="20"/>
              </w:rPr>
            </w:pPr>
          </w:p>
        </w:tc>
        <w:tc>
          <w:tcPr>
            <w:tcW w:w="51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040B2" w:rsidRDefault="004040B2">
            <w:pPr>
              <w:jc w:val="center"/>
              <w:rPr>
                <w:rFonts w:cs="宋体" w:hint="default"/>
                <w:b/>
                <w:color w:val="000000"/>
                <w:sz w:val="20"/>
                <w:szCs w:val="20"/>
              </w:rPr>
            </w:pPr>
          </w:p>
        </w:tc>
        <w:tc>
          <w:tcPr>
            <w:tcW w:w="4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040B2" w:rsidRDefault="004040B2">
            <w:pPr>
              <w:jc w:val="center"/>
              <w:rPr>
                <w:rFonts w:cs="宋体"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040B2" w:rsidRDefault="004040B2">
            <w:pPr>
              <w:jc w:val="center"/>
              <w:rPr>
                <w:rFonts w:cs="宋体" w:hint="default"/>
                <w:b/>
                <w:color w:val="000000"/>
                <w:sz w:val="20"/>
                <w:szCs w:val="20"/>
              </w:rPr>
            </w:pPr>
          </w:p>
        </w:tc>
        <w:tc>
          <w:tcPr>
            <w:tcW w:w="46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040B2" w:rsidRDefault="004040B2">
            <w:pPr>
              <w:jc w:val="center"/>
              <w:rPr>
                <w:rFonts w:cs="宋体" w:hint="default"/>
                <w:b/>
                <w:color w:val="000000"/>
                <w:sz w:val="20"/>
                <w:szCs w:val="20"/>
              </w:rPr>
            </w:pPr>
          </w:p>
        </w:tc>
        <w:tc>
          <w:tcPr>
            <w:tcW w:w="47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040B2" w:rsidRDefault="004040B2">
            <w:pPr>
              <w:jc w:val="center"/>
              <w:rPr>
                <w:rFonts w:cs="宋体" w:hint="default"/>
                <w:b/>
                <w:color w:val="000000"/>
                <w:sz w:val="20"/>
                <w:szCs w:val="20"/>
              </w:rPr>
            </w:pPr>
          </w:p>
        </w:tc>
        <w:tc>
          <w:tcPr>
            <w:tcW w:w="41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040B2" w:rsidRDefault="004040B2">
            <w:pPr>
              <w:jc w:val="center"/>
              <w:rPr>
                <w:rFonts w:cs="宋体" w:hint="default"/>
                <w:b/>
                <w:color w:val="000000"/>
                <w:sz w:val="20"/>
                <w:szCs w:val="20"/>
              </w:rPr>
            </w:pPr>
          </w:p>
        </w:tc>
        <w:tc>
          <w:tcPr>
            <w:tcW w:w="43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040B2" w:rsidRDefault="004040B2">
            <w:pPr>
              <w:jc w:val="center"/>
              <w:rPr>
                <w:rFonts w:cs="宋体" w:hint="default"/>
                <w:b/>
                <w:color w:val="000000"/>
                <w:sz w:val="20"/>
                <w:szCs w:val="20"/>
              </w:rPr>
            </w:pPr>
          </w:p>
        </w:tc>
        <w:tc>
          <w:tcPr>
            <w:tcW w:w="42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040B2" w:rsidRDefault="004040B2">
            <w:pPr>
              <w:jc w:val="center"/>
              <w:rPr>
                <w:rFonts w:cs="宋体" w:hint="default"/>
                <w:b/>
                <w:color w:val="000000"/>
                <w:sz w:val="20"/>
                <w:szCs w:val="20"/>
              </w:rPr>
            </w:pPr>
          </w:p>
        </w:tc>
      </w:tr>
      <w:tr w:rsidR="004040B2">
        <w:trPr>
          <w:trHeight w:val="338"/>
        </w:trPr>
        <w:tc>
          <w:tcPr>
            <w:tcW w:w="1402"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jc w:val="center"/>
              <w:textAlignment w:val="center"/>
              <w:rPr>
                <w:rFonts w:cs="宋体" w:hint="default"/>
                <w:b/>
                <w:color w:val="000000"/>
                <w:sz w:val="20"/>
                <w:szCs w:val="20"/>
              </w:rPr>
            </w:pPr>
            <w:r>
              <w:rPr>
                <w:rFonts w:cs="宋体"/>
                <w:b/>
                <w:color w:val="000000"/>
                <w:sz w:val="20"/>
                <w:szCs w:val="20"/>
              </w:rPr>
              <w:t>合计</w:t>
            </w:r>
          </w:p>
        </w:tc>
        <w:tc>
          <w:tcPr>
            <w:tcW w:w="51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82.25</w:t>
            </w:r>
            <w:r>
              <w:rPr>
                <w:rFonts w:ascii="Times New Roman" w:hAnsi="Times New Roman"/>
                <w:b/>
                <w:color w:val="000000"/>
                <w:sz w:val="20"/>
              </w:rPr>
              <w:t xml:space="preserve"> </w:t>
            </w:r>
          </w:p>
        </w:tc>
        <w:tc>
          <w:tcPr>
            <w:tcW w:w="46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82.25</w:t>
            </w:r>
            <w:r>
              <w:rPr>
                <w:rFonts w:ascii="Times New Roman" w:hAnsi="Times New Roman"/>
                <w:b/>
                <w:color w:val="000000"/>
                <w:sz w:val="20"/>
              </w:rPr>
              <w:t xml:space="preserve"> </w:t>
            </w:r>
          </w:p>
        </w:tc>
        <w:tc>
          <w:tcPr>
            <w:tcW w:w="40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4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47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41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43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42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4040B2">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textAlignment w:val="center"/>
              <w:rPr>
                <w:rFonts w:cs="宋体" w:hint="default"/>
                <w:color w:val="000000"/>
                <w:sz w:val="20"/>
                <w:szCs w:val="20"/>
              </w:rPr>
            </w:pPr>
            <w:r>
              <w:rPr>
                <w:rFonts w:cs="宋体"/>
                <w:b/>
                <w:color w:val="000000"/>
                <w:sz w:val="20"/>
                <w:szCs w:val="20"/>
              </w:rPr>
              <w:t>201</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textAlignment w:val="center"/>
              <w:rPr>
                <w:rFonts w:cs="宋体" w:hint="default"/>
                <w:color w:val="000000"/>
                <w:sz w:val="20"/>
                <w:szCs w:val="20"/>
              </w:rPr>
            </w:pPr>
            <w:r>
              <w:rPr>
                <w:rFonts w:cs="宋体"/>
                <w:b/>
                <w:color w:val="000000"/>
                <w:sz w:val="20"/>
                <w:szCs w:val="20"/>
              </w:rPr>
              <w:t>一般公共服务支出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59.87</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59.87</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4040B2">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textAlignment w:val="center"/>
              <w:rPr>
                <w:rFonts w:cs="宋体" w:hint="default"/>
                <w:color w:val="000000"/>
                <w:sz w:val="20"/>
                <w:szCs w:val="20"/>
              </w:rPr>
            </w:pPr>
            <w:r>
              <w:rPr>
                <w:rFonts w:cs="宋体"/>
                <w:b/>
                <w:color w:val="000000"/>
                <w:sz w:val="20"/>
                <w:szCs w:val="20"/>
              </w:rPr>
              <w:t>20103</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textAlignment w:val="center"/>
              <w:rPr>
                <w:rFonts w:cs="宋体" w:hint="default"/>
                <w:color w:val="000000"/>
                <w:sz w:val="20"/>
                <w:szCs w:val="20"/>
              </w:rPr>
            </w:pPr>
            <w:r>
              <w:rPr>
                <w:rFonts w:cs="宋体"/>
                <w:b/>
                <w:color w:val="000000"/>
                <w:sz w:val="20"/>
                <w:szCs w:val="20"/>
              </w:rPr>
              <w:t>政府办公厅（室）及相关机构事务</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59.87</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59.87</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4040B2">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textAlignment w:val="center"/>
              <w:rPr>
                <w:rFonts w:cs="宋体" w:hint="default"/>
                <w:color w:val="000000"/>
                <w:sz w:val="20"/>
                <w:szCs w:val="20"/>
              </w:rPr>
            </w:pPr>
            <w:r>
              <w:rPr>
                <w:rFonts w:cs="宋体"/>
                <w:color w:val="000000"/>
                <w:sz w:val="20"/>
                <w:szCs w:val="20"/>
              </w:rPr>
              <w:t>2010350</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textAlignment w:val="center"/>
              <w:rPr>
                <w:rFonts w:cs="宋体" w:hint="default"/>
                <w:color w:val="000000"/>
                <w:sz w:val="20"/>
                <w:szCs w:val="20"/>
              </w:rPr>
            </w:pPr>
            <w:r>
              <w:rPr>
                <w:rFonts w:cs="宋体"/>
                <w:color w:val="000000"/>
                <w:sz w:val="20"/>
                <w:szCs w:val="20"/>
              </w:rPr>
              <w:t>事业运行</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59.87</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59.87</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4040B2">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textAlignment w:val="center"/>
              <w:rPr>
                <w:rFonts w:cs="宋体" w:hint="default"/>
                <w:color w:val="000000"/>
                <w:sz w:val="20"/>
                <w:szCs w:val="20"/>
              </w:rPr>
            </w:pPr>
            <w:r>
              <w:rPr>
                <w:rFonts w:cs="宋体"/>
                <w:b/>
                <w:color w:val="000000"/>
                <w:sz w:val="20"/>
                <w:szCs w:val="20"/>
              </w:rPr>
              <w:t>208</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textAlignment w:val="center"/>
              <w:rPr>
                <w:rFonts w:cs="宋体" w:hint="default"/>
                <w:color w:val="000000"/>
                <w:sz w:val="20"/>
                <w:szCs w:val="20"/>
              </w:rPr>
            </w:pPr>
            <w:r>
              <w:rPr>
                <w:rFonts w:cs="宋体"/>
                <w:b/>
                <w:color w:val="000000"/>
                <w:sz w:val="20"/>
                <w:szCs w:val="20"/>
              </w:rPr>
              <w:t>社会保障和就业支出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13.69</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13.69</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4040B2">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textAlignment w:val="center"/>
              <w:rPr>
                <w:rFonts w:cs="宋体" w:hint="default"/>
                <w:color w:val="000000"/>
                <w:sz w:val="20"/>
                <w:szCs w:val="20"/>
              </w:rPr>
            </w:pPr>
            <w:r>
              <w:rPr>
                <w:rFonts w:cs="宋体"/>
                <w:b/>
                <w:color w:val="000000"/>
                <w:sz w:val="20"/>
                <w:szCs w:val="20"/>
              </w:rPr>
              <w:t>20805</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textAlignment w:val="center"/>
              <w:rPr>
                <w:rFonts w:cs="宋体" w:hint="default"/>
                <w:color w:val="000000"/>
                <w:sz w:val="20"/>
                <w:szCs w:val="20"/>
              </w:rPr>
            </w:pPr>
            <w:r>
              <w:rPr>
                <w:rFonts w:cs="宋体"/>
                <w:b/>
                <w:color w:val="000000"/>
                <w:sz w:val="20"/>
                <w:szCs w:val="20"/>
              </w:rPr>
              <w:t>行政事业单位养老支出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13.69</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13.69</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4040B2">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textAlignment w:val="center"/>
              <w:rPr>
                <w:rFonts w:cs="宋体" w:hint="default"/>
                <w:color w:val="000000"/>
                <w:sz w:val="20"/>
                <w:szCs w:val="20"/>
              </w:rPr>
            </w:pPr>
            <w:r>
              <w:rPr>
                <w:rFonts w:cs="宋体"/>
                <w:color w:val="000000"/>
                <w:sz w:val="20"/>
                <w:szCs w:val="20"/>
              </w:rPr>
              <w:t>2080505</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textAlignment w:val="center"/>
              <w:rPr>
                <w:rFonts w:cs="宋体" w:hint="default"/>
                <w:color w:val="000000"/>
                <w:sz w:val="20"/>
                <w:szCs w:val="20"/>
              </w:rPr>
            </w:pPr>
            <w:r>
              <w:rPr>
                <w:rFonts w:cs="宋体"/>
                <w:color w:val="000000"/>
                <w:sz w:val="20"/>
                <w:szCs w:val="20"/>
              </w:rPr>
              <w:t>机关事业单位基本养老保险缴费支出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9.08</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9.08</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4040B2">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textAlignment w:val="center"/>
              <w:rPr>
                <w:rFonts w:cs="宋体" w:hint="default"/>
                <w:color w:val="000000"/>
                <w:sz w:val="20"/>
                <w:szCs w:val="20"/>
              </w:rPr>
            </w:pPr>
            <w:r>
              <w:rPr>
                <w:rFonts w:cs="宋体"/>
                <w:color w:val="000000"/>
                <w:sz w:val="20"/>
                <w:szCs w:val="20"/>
              </w:rPr>
              <w:t>2080506</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textAlignment w:val="center"/>
              <w:rPr>
                <w:rFonts w:cs="宋体" w:hint="default"/>
                <w:color w:val="000000"/>
                <w:sz w:val="20"/>
                <w:szCs w:val="20"/>
              </w:rPr>
            </w:pPr>
            <w:r>
              <w:rPr>
                <w:rFonts w:cs="宋体"/>
                <w:color w:val="000000"/>
                <w:sz w:val="20"/>
                <w:szCs w:val="20"/>
              </w:rPr>
              <w:t>机关事业单位职业年金缴费支出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4.61</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4.61</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4040B2">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textAlignment w:val="center"/>
              <w:rPr>
                <w:rFonts w:cs="宋体" w:hint="default"/>
                <w:color w:val="000000"/>
                <w:sz w:val="20"/>
                <w:szCs w:val="20"/>
              </w:rPr>
            </w:pPr>
            <w:r>
              <w:rPr>
                <w:rFonts w:cs="宋体"/>
                <w:b/>
                <w:color w:val="000000"/>
                <w:sz w:val="20"/>
                <w:szCs w:val="20"/>
              </w:rPr>
              <w:t>210</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textAlignment w:val="center"/>
              <w:rPr>
                <w:rFonts w:cs="宋体" w:hint="default"/>
                <w:color w:val="000000"/>
                <w:sz w:val="20"/>
                <w:szCs w:val="20"/>
              </w:rPr>
            </w:pPr>
            <w:r>
              <w:rPr>
                <w:rFonts w:cs="宋体"/>
                <w:b/>
                <w:color w:val="000000"/>
                <w:sz w:val="20"/>
                <w:szCs w:val="20"/>
              </w:rPr>
              <w:t>卫生健康支出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3.00</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4040B2">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textAlignment w:val="center"/>
              <w:rPr>
                <w:rFonts w:cs="宋体" w:hint="default"/>
                <w:color w:val="000000"/>
                <w:sz w:val="20"/>
                <w:szCs w:val="20"/>
              </w:rPr>
            </w:pPr>
            <w:r>
              <w:rPr>
                <w:rFonts w:cs="宋体"/>
                <w:b/>
                <w:color w:val="000000"/>
                <w:sz w:val="20"/>
                <w:szCs w:val="20"/>
              </w:rPr>
              <w:t>21011</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textAlignment w:val="center"/>
              <w:rPr>
                <w:rFonts w:cs="宋体" w:hint="default"/>
                <w:color w:val="000000"/>
                <w:sz w:val="20"/>
                <w:szCs w:val="20"/>
              </w:rPr>
            </w:pPr>
            <w:r>
              <w:rPr>
                <w:rFonts w:cs="宋体"/>
                <w:b/>
                <w:color w:val="000000"/>
                <w:sz w:val="20"/>
                <w:szCs w:val="20"/>
              </w:rPr>
              <w:t>行政事业单位医疗</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3.00</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4040B2">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textAlignment w:val="center"/>
              <w:rPr>
                <w:rFonts w:cs="宋体" w:hint="default"/>
                <w:color w:val="000000"/>
                <w:sz w:val="20"/>
                <w:szCs w:val="20"/>
              </w:rPr>
            </w:pPr>
            <w:r>
              <w:rPr>
                <w:rFonts w:cs="宋体"/>
                <w:color w:val="000000"/>
                <w:sz w:val="20"/>
                <w:szCs w:val="20"/>
              </w:rPr>
              <w:t>2101102</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textAlignment w:val="center"/>
              <w:rPr>
                <w:rFonts w:cs="宋体" w:hint="default"/>
                <w:color w:val="000000"/>
                <w:sz w:val="20"/>
                <w:szCs w:val="20"/>
              </w:rPr>
            </w:pPr>
            <w:r>
              <w:rPr>
                <w:rFonts w:cs="宋体"/>
                <w:color w:val="000000"/>
                <w:sz w:val="20"/>
                <w:szCs w:val="20"/>
              </w:rPr>
              <w:t>事业单位医疗</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2.62</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2.62</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4040B2">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textAlignment w:val="center"/>
              <w:rPr>
                <w:rFonts w:cs="宋体" w:hint="default"/>
                <w:color w:val="000000"/>
                <w:sz w:val="20"/>
                <w:szCs w:val="20"/>
              </w:rPr>
            </w:pPr>
            <w:r>
              <w:rPr>
                <w:rFonts w:cs="宋体"/>
                <w:color w:val="000000"/>
                <w:sz w:val="20"/>
                <w:szCs w:val="20"/>
              </w:rPr>
              <w:t>2101199</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textAlignment w:val="center"/>
              <w:rPr>
                <w:rFonts w:cs="宋体" w:hint="default"/>
                <w:color w:val="000000"/>
                <w:sz w:val="20"/>
                <w:szCs w:val="20"/>
              </w:rPr>
            </w:pPr>
            <w:r>
              <w:rPr>
                <w:rFonts w:cs="宋体"/>
                <w:color w:val="000000"/>
                <w:sz w:val="20"/>
                <w:szCs w:val="20"/>
              </w:rPr>
              <w:t>其他行政事业单位医疗支出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0.38</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0.38</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4040B2">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textAlignment w:val="center"/>
              <w:rPr>
                <w:rFonts w:cs="宋体" w:hint="default"/>
                <w:color w:val="000000"/>
                <w:sz w:val="20"/>
                <w:szCs w:val="20"/>
              </w:rPr>
            </w:pPr>
            <w:r>
              <w:rPr>
                <w:rFonts w:cs="宋体"/>
                <w:b/>
                <w:color w:val="000000"/>
                <w:sz w:val="20"/>
                <w:szCs w:val="20"/>
              </w:rPr>
              <w:t>221</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textAlignment w:val="center"/>
              <w:rPr>
                <w:rFonts w:cs="宋体" w:hint="default"/>
                <w:color w:val="000000"/>
                <w:sz w:val="20"/>
                <w:szCs w:val="20"/>
              </w:rPr>
            </w:pPr>
            <w:r>
              <w:rPr>
                <w:rFonts w:cs="宋体"/>
                <w:b/>
                <w:color w:val="000000"/>
                <w:sz w:val="20"/>
                <w:szCs w:val="20"/>
              </w:rPr>
              <w:t>住房保障支出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5.70</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5.70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4040B2">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textAlignment w:val="center"/>
              <w:rPr>
                <w:rFonts w:cs="宋体" w:hint="default"/>
                <w:color w:val="000000"/>
                <w:sz w:val="20"/>
                <w:szCs w:val="20"/>
              </w:rPr>
            </w:pPr>
            <w:r>
              <w:rPr>
                <w:rFonts w:cs="宋体"/>
                <w:b/>
                <w:color w:val="000000"/>
                <w:sz w:val="20"/>
                <w:szCs w:val="20"/>
              </w:rPr>
              <w:t>22102</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textAlignment w:val="center"/>
              <w:rPr>
                <w:rFonts w:cs="宋体" w:hint="default"/>
                <w:color w:val="000000"/>
                <w:sz w:val="20"/>
                <w:szCs w:val="20"/>
              </w:rPr>
            </w:pPr>
            <w:r>
              <w:rPr>
                <w:rFonts w:cs="宋体"/>
                <w:b/>
                <w:color w:val="000000"/>
                <w:sz w:val="20"/>
                <w:szCs w:val="20"/>
              </w:rPr>
              <w:t>住房改革支出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5.70</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5.70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4040B2">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textAlignment w:val="center"/>
              <w:rPr>
                <w:rFonts w:cs="宋体" w:hint="default"/>
                <w:color w:val="000000"/>
                <w:sz w:val="20"/>
                <w:szCs w:val="20"/>
              </w:rPr>
            </w:pPr>
            <w:r>
              <w:rPr>
                <w:rFonts w:cs="宋体"/>
                <w:color w:val="000000"/>
                <w:sz w:val="20"/>
                <w:szCs w:val="20"/>
              </w:rPr>
              <w:t>2210201</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textAlignment w:val="center"/>
              <w:rPr>
                <w:rFonts w:cs="宋体" w:hint="default"/>
                <w:color w:val="000000"/>
                <w:sz w:val="20"/>
                <w:szCs w:val="20"/>
              </w:rPr>
            </w:pPr>
            <w:r>
              <w:rPr>
                <w:rFonts w:cs="宋体"/>
                <w:color w:val="000000"/>
                <w:sz w:val="20"/>
                <w:szCs w:val="20"/>
              </w:rPr>
              <w:t>住房公积金</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5.01</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5.01</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4040B2">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textAlignment w:val="center"/>
              <w:rPr>
                <w:rFonts w:cs="宋体" w:hint="default"/>
                <w:color w:val="000000"/>
                <w:sz w:val="20"/>
                <w:szCs w:val="20"/>
              </w:rPr>
            </w:pPr>
            <w:r>
              <w:rPr>
                <w:rFonts w:cs="宋体"/>
                <w:color w:val="000000"/>
                <w:sz w:val="20"/>
                <w:szCs w:val="20"/>
              </w:rPr>
              <w:t>2210203</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textAlignment w:val="center"/>
              <w:rPr>
                <w:rFonts w:cs="宋体" w:hint="default"/>
                <w:color w:val="000000"/>
                <w:sz w:val="20"/>
                <w:szCs w:val="20"/>
              </w:rPr>
            </w:pPr>
            <w:r>
              <w:rPr>
                <w:rFonts w:cs="宋体"/>
                <w:color w:val="000000"/>
                <w:sz w:val="20"/>
                <w:szCs w:val="20"/>
              </w:rPr>
              <w:t>购房补贴</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0.69</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0.69</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bl>
    <w:p w:rsidR="004040B2" w:rsidRDefault="003141DD" w:rsidP="00601CDC">
      <w:pPr>
        <w:ind w:left="600" w:hangingChars="300" w:hanging="600"/>
        <w:rPr>
          <w:rFonts w:cs="宋体" w:hint="default"/>
          <w:sz w:val="20"/>
          <w:szCs w:val="20"/>
        </w:rPr>
      </w:pPr>
      <w:r>
        <w:rPr>
          <w:rFonts w:cs="宋体"/>
          <w:sz w:val="20"/>
          <w:szCs w:val="20"/>
        </w:rPr>
        <w:t>备注：1.本表反映单位本年度取得的各项收入情况。</w:t>
      </w:r>
      <w:r>
        <w:rPr>
          <w:rFonts w:cs="宋体"/>
          <w:sz w:val="20"/>
          <w:szCs w:val="20"/>
        </w:rPr>
        <w:br/>
        <w:t>2.本套报表金额单位转换时可能存在尾数误差。</w:t>
      </w:r>
      <w:r>
        <w:rPr>
          <w:rFonts w:cs="宋体"/>
          <w:sz w:val="20"/>
          <w:szCs w:val="20"/>
        </w:rPr>
        <w:br/>
      </w:r>
    </w:p>
    <w:tbl>
      <w:tblPr>
        <w:tblW w:w="5000" w:type="pct"/>
        <w:tblLayout w:type="fixed"/>
        <w:tblCellMar>
          <w:left w:w="0" w:type="dxa"/>
          <w:right w:w="0" w:type="dxa"/>
        </w:tblCellMar>
        <w:tblLook w:val="04A0"/>
      </w:tblPr>
      <w:tblGrid>
        <w:gridCol w:w="1289"/>
        <w:gridCol w:w="3604"/>
        <w:gridCol w:w="1839"/>
        <w:gridCol w:w="1762"/>
        <w:gridCol w:w="1621"/>
        <w:gridCol w:w="1557"/>
        <w:gridCol w:w="1692"/>
        <w:gridCol w:w="1958"/>
      </w:tblGrid>
      <w:tr w:rsidR="004040B2">
        <w:trPr>
          <w:trHeight w:val="654"/>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rsidR="004040B2" w:rsidRDefault="003141DD">
            <w:pPr>
              <w:jc w:val="center"/>
              <w:textAlignment w:val="bottom"/>
              <w:rPr>
                <w:rFonts w:cs="宋体" w:hint="default"/>
                <w:b/>
                <w:color w:val="000000"/>
                <w:sz w:val="32"/>
                <w:szCs w:val="32"/>
              </w:rPr>
            </w:pPr>
            <w:r>
              <w:rPr>
                <w:rFonts w:cs="宋体"/>
                <w:b/>
                <w:color w:val="000000"/>
                <w:sz w:val="32"/>
                <w:szCs w:val="32"/>
              </w:rPr>
              <w:lastRenderedPageBreak/>
              <w:t>支出决算表</w:t>
            </w:r>
          </w:p>
        </w:tc>
      </w:tr>
      <w:tr w:rsidR="004040B2">
        <w:trPr>
          <w:trHeight w:val="342"/>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rsidR="004040B2" w:rsidRDefault="003141DD">
            <w:pPr>
              <w:rPr>
                <w:rFonts w:cs="宋体" w:hint="default"/>
                <w:color w:val="000000"/>
                <w:sz w:val="20"/>
                <w:szCs w:val="20"/>
              </w:rPr>
            </w:pPr>
            <w:r>
              <w:rPr>
                <w:rFonts w:cs="宋体"/>
                <w:sz w:val="20"/>
                <w:szCs w:val="20"/>
              </w:rPr>
              <w:t>单位</w:t>
            </w:r>
            <w:r>
              <w:rPr>
                <w:rFonts w:cs="宋体"/>
                <w:color w:val="000000"/>
                <w:sz w:val="20"/>
                <w:szCs w:val="20"/>
              </w:rPr>
              <w:t>：</w:t>
            </w:r>
            <w:r>
              <w:rPr>
                <w:color w:val="000000"/>
                <w:sz w:val="20"/>
              </w:rPr>
              <w:t xml:space="preserve">重庆市九龙坡区石坪桥街道综合行政执法大队 </w:t>
            </w:r>
          </w:p>
        </w:tc>
        <w:tc>
          <w:tcPr>
            <w:tcW w:w="575" w:type="pct"/>
            <w:tcBorders>
              <w:top w:val="nil"/>
              <w:left w:val="nil"/>
              <w:bottom w:val="nil"/>
              <w:right w:val="nil"/>
            </w:tcBorders>
            <w:shd w:val="clear" w:color="auto" w:fill="auto"/>
            <w:noWrap/>
            <w:tcMar>
              <w:top w:w="15" w:type="dxa"/>
              <w:left w:w="15" w:type="dxa"/>
              <w:right w:w="15" w:type="dxa"/>
            </w:tcMar>
            <w:vAlign w:val="bottom"/>
          </w:tcPr>
          <w:p w:rsidR="004040B2" w:rsidRDefault="004040B2">
            <w:pPr>
              <w:rPr>
                <w:rFonts w:cs="宋体" w:hint="default"/>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rsidR="004040B2" w:rsidRDefault="004040B2">
            <w:pPr>
              <w:rPr>
                <w:rFonts w:cs="宋体" w:hint="default"/>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rsidR="004040B2" w:rsidRDefault="004040B2">
            <w:pPr>
              <w:rPr>
                <w:rFonts w:cs="宋体" w:hint="default"/>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rsidR="004040B2" w:rsidRDefault="004040B2">
            <w:pPr>
              <w:rPr>
                <w:rFonts w:cs="宋体" w:hint="default"/>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rsidR="004040B2" w:rsidRDefault="003141DD">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03</w:t>
            </w:r>
            <w:r>
              <w:rPr>
                <w:rFonts w:cs="宋体"/>
                <w:color w:val="000000"/>
                <w:sz w:val="20"/>
                <w:szCs w:val="20"/>
              </w:rPr>
              <w:t>表</w:t>
            </w:r>
          </w:p>
        </w:tc>
      </w:tr>
      <w:tr w:rsidR="004040B2">
        <w:trPr>
          <w:trHeight w:val="342"/>
        </w:trPr>
        <w:tc>
          <w:tcPr>
            <w:tcW w:w="2197" w:type="pct"/>
            <w:gridSpan w:val="3"/>
            <w:vMerge/>
            <w:tcBorders>
              <w:left w:val="nil"/>
              <w:bottom w:val="nil"/>
              <w:right w:val="nil"/>
            </w:tcBorders>
            <w:shd w:val="clear" w:color="auto" w:fill="auto"/>
            <w:noWrap/>
            <w:tcMar>
              <w:top w:w="15" w:type="dxa"/>
              <w:left w:w="15" w:type="dxa"/>
              <w:right w:w="15" w:type="dxa"/>
            </w:tcMar>
            <w:vAlign w:val="bottom"/>
          </w:tcPr>
          <w:p w:rsidR="004040B2" w:rsidRDefault="004040B2">
            <w:pPr>
              <w:rPr>
                <w:rFonts w:cs="宋体" w:hint="default"/>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rsidR="004040B2" w:rsidRDefault="004040B2">
            <w:pPr>
              <w:rPr>
                <w:rFonts w:cs="宋体" w:hint="default"/>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rsidR="004040B2" w:rsidRDefault="004040B2">
            <w:pPr>
              <w:rPr>
                <w:rFonts w:cs="宋体" w:hint="default"/>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rsidR="004040B2" w:rsidRDefault="004040B2">
            <w:pPr>
              <w:rPr>
                <w:rFonts w:cs="宋体" w:hint="default"/>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rsidR="004040B2" w:rsidRDefault="004040B2">
            <w:pPr>
              <w:rPr>
                <w:rFonts w:cs="宋体" w:hint="default"/>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rsidR="004040B2" w:rsidRDefault="003141DD">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4040B2">
        <w:trPr>
          <w:trHeight w:val="362"/>
        </w:trPr>
        <w:tc>
          <w:tcPr>
            <w:tcW w:w="1597"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040B2" w:rsidRDefault="003141DD">
            <w:pPr>
              <w:jc w:val="center"/>
              <w:textAlignment w:val="bottom"/>
              <w:rPr>
                <w:rFonts w:cs="宋体" w:hint="default"/>
                <w:b/>
                <w:color w:val="000000"/>
                <w:sz w:val="20"/>
                <w:szCs w:val="20"/>
              </w:rPr>
            </w:pPr>
            <w:r>
              <w:rPr>
                <w:rFonts w:cs="宋体"/>
                <w:b/>
                <w:color w:val="000000"/>
                <w:sz w:val="20"/>
                <w:szCs w:val="20"/>
              </w:rPr>
              <w:t>项目</w:t>
            </w:r>
          </w:p>
        </w:tc>
        <w:tc>
          <w:tcPr>
            <w:tcW w:w="600"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040B2" w:rsidRDefault="003141DD">
            <w:pPr>
              <w:jc w:val="center"/>
              <w:textAlignment w:val="center"/>
              <w:rPr>
                <w:rFonts w:cs="宋体" w:hint="default"/>
                <w:b/>
                <w:color w:val="000000"/>
                <w:sz w:val="20"/>
                <w:szCs w:val="20"/>
              </w:rPr>
            </w:pPr>
            <w:r>
              <w:rPr>
                <w:rFonts w:cs="宋体"/>
                <w:b/>
                <w:color w:val="000000"/>
                <w:sz w:val="20"/>
                <w:szCs w:val="20"/>
              </w:rPr>
              <w:t>本年支出合计</w:t>
            </w:r>
          </w:p>
        </w:tc>
        <w:tc>
          <w:tcPr>
            <w:tcW w:w="57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040B2" w:rsidRDefault="003141DD">
            <w:pPr>
              <w:jc w:val="center"/>
              <w:textAlignment w:val="center"/>
              <w:rPr>
                <w:rFonts w:cs="宋体" w:hint="default"/>
                <w:b/>
                <w:color w:val="000000"/>
                <w:sz w:val="20"/>
                <w:szCs w:val="20"/>
              </w:rPr>
            </w:pPr>
            <w:r>
              <w:rPr>
                <w:rFonts w:cs="宋体"/>
                <w:b/>
                <w:color w:val="000000"/>
                <w:sz w:val="20"/>
                <w:szCs w:val="20"/>
              </w:rPr>
              <w:t>基本支出</w:t>
            </w:r>
          </w:p>
        </w:tc>
        <w:tc>
          <w:tcPr>
            <w:tcW w:w="529"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040B2" w:rsidRDefault="003141DD">
            <w:pPr>
              <w:jc w:val="center"/>
              <w:textAlignment w:val="center"/>
              <w:rPr>
                <w:rFonts w:cs="宋体" w:hint="default"/>
                <w:b/>
                <w:color w:val="000000"/>
                <w:sz w:val="20"/>
                <w:szCs w:val="20"/>
              </w:rPr>
            </w:pPr>
            <w:r>
              <w:rPr>
                <w:rFonts w:cs="宋体"/>
                <w:b/>
                <w:color w:val="000000"/>
                <w:sz w:val="20"/>
                <w:szCs w:val="20"/>
              </w:rPr>
              <w:t>项目支出</w:t>
            </w:r>
          </w:p>
        </w:tc>
        <w:tc>
          <w:tcPr>
            <w:tcW w:w="508"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040B2" w:rsidRDefault="003141DD">
            <w:pPr>
              <w:jc w:val="center"/>
              <w:textAlignment w:val="center"/>
              <w:rPr>
                <w:rFonts w:cs="宋体" w:hint="default"/>
                <w:b/>
                <w:color w:val="000000"/>
                <w:sz w:val="20"/>
                <w:szCs w:val="20"/>
              </w:rPr>
            </w:pPr>
            <w:r>
              <w:rPr>
                <w:rFonts w:cs="宋体"/>
                <w:b/>
                <w:color w:val="000000"/>
                <w:sz w:val="20"/>
                <w:szCs w:val="20"/>
              </w:rPr>
              <w:t>上缴上级支出</w:t>
            </w:r>
          </w:p>
        </w:tc>
        <w:tc>
          <w:tcPr>
            <w:tcW w:w="552"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040B2" w:rsidRDefault="003141DD">
            <w:pPr>
              <w:jc w:val="center"/>
              <w:textAlignment w:val="center"/>
              <w:rPr>
                <w:rFonts w:cs="宋体" w:hint="default"/>
                <w:b/>
                <w:color w:val="000000"/>
                <w:sz w:val="20"/>
                <w:szCs w:val="20"/>
              </w:rPr>
            </w:pPr>
            <w:r>
              <w:rPr>
                <w:rFonts w:cs="宋体"/>
                <w:b/>
                <w:color w:val="000000"/>
                <w:sz w:val="20"/>
                <w:szCs w:val="20"/>
              </w:rPr>
              <w:t>经营支出</w:t>
            </w:r>
          </w:p>
        </w:tc>
        <w:tc>
          <w:tcPr>
            <w:tcW w:w="636"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040B2" w:rsidRDefault="003141DD">
            <w:pPr>
              <w:jc w:val="center"/>
              <w:textAlignment w:val="center"/>
              <w:rPr>
                <w:rFonts w:cs="宋体" w:hint="default"/>
                <w:b/>
                <w:color w:val="000000"/>
                <w:sz w:val="20"/>
                <w:szCs w:val="20"/>
              </w:rPr>
            </w:pPr>
            <w:r>
              <w:rPr>
                <w:rFonts w:cs="宋体"/>
                <w:b/>
                <w:color w:val="000000"/>
                <w:sz w:val="20"/>
                <w:szCs w:val="20"/>
              </w:rPr>
              <w:t>对附属单位补助支出</w:t>
            </w:r>
          </w:p>
        </w:tc>
      </w:tr>
      <w:tr w:rsidR="004040B2">
        <w:trPr>
          <w:trHeight w:val="338"/>
        </w:trPr>
        <w:tc>
          <w:tcPr>
            <w:tcW w:w="421" w:type="pct"/>
            <w:vMerge w:val="restar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jc w:val="center"/>
              <w:textAlignment w:val="center"/>
              <w:rPr>
                <w:rFonts w:cs="宋体" w:hint="default"/>
                <w:b/>
                <w:color w:val="000000"/>
                <w:sz w:val="20"/>
                <w:szCs w:val="20"/>
              </w:rPr>
            </w:pPr>
            <w:r>
              <w:rPr>
                <w:rFonts w:cs="宋体"/>
                <w:b/>
                <w:color w:val="000000"/>
                <w:sz w:val="20"/>
                <w:szCs w:val="20"/>
              </w:rPr>
              <w:t>功能分类科目编码</w:t>
            </w:r>
          </w:p>
        </w:tc>
        <w:tc>
          <w:tcPr>
            <w:tcW w:w="1175" w:type="pct"/>
            <w:vMerge w:val="restart"/>
            <w:tcBorders>
              <w:top w:val="nil"/>
              <w:left w:val="nil"/>
              <w:bottom w:val="single" w:sz="4" w:space="0" w:color="000000"/>
              <w:right w:val="nil"/>
            </w:tcBorders>
            <w:shd w:val="clear" w:color="auto" w:fill="auto"/>
            <w:noWrap/>
            <w:tcMar>
              <w:top w:w="15" w:type="dxa"/>
              <w:left w:w="15" w:type="dxa"/>
              <w:right w:w="15" w:type="dxa"/>
            </w:tcMar>
            <w:vAlign w:val="center"/>
          </w:tcPr>
          <w:p w:rsidR="004040B2" w:rsidRDefault="003141DD">
            <w:pPr>
              <w:jc w:val="center"/>
              <w:textAlignment w:val="center"/>
              <w:rPr>
                <w:rFonts w:cs="宋体" w:hint="default"/>
                <w:b/>
                <w:color w:val="000000"/>
                <w:sz w:val="20"/>
                <w:szCs w:val="20"/>
              </w:rPr>
            </w:pPr>
            <w:r>
              <w:rPr>
                <w:rFonts w:cs="宋体"/>
                <w:b/>
                <w:color w:val="000000"/>
                <w:sz w:val="20"/>
                <w:szCs w:val="20"/>
              </w:rPr>
              <w:t>项目（按“项”级功能分类科目）</w:t>
            </w: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040B2" w:rsidRDefault="004040B2">
            <w:pPr>
              <w:jc w:val="center"/>
              <w:rPr>
                <w:rFonts w:cs="宋体" w:hint="default"/>
                <w:b/>
                <w:color w:val="000000"/>
                <w:sz w:val="20"/>
                <w:szCs w:val="20"/>
              </w:rPr>
            </w:pPr>
          </w:p>
        </w:tc>
        <w:tc>
          <w:tcPr>
            <w:tcW w:w="57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040B2" w:rsidRDefault="004040B2">
            <w:pPr>
              <w:jc w:val="center"/>
              <w:rPr>
                <w:rFonts w:cs="宋体" w:hint="default"/>
                <w:b/>
                <w:color w:val="000000"/>
                <w:sz w:val="20"/>
                <w:szCs w:val="20"/>
              </w:rPr>
            </w:pPr>
          </w:p>
        </w:tc>
        <w:tc>
          <w:tcPr>
            <w:tcW w:w="52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040B2" w:rsidRDefault="004040B2">
            <w:pPr>
              <w:jc w:val="center"/>
              <w:rPr>
                <w:rFonts w:cs="宋体" w:hint="default"/>
                <w:b/>
                <w:color w:val="000000"/>
                <w:sz w:val="20"/>
                <w:szCs w:val="20"/>
              </w:rPr>
            </w:pPr>
          </w:p>
        </w:tc>
        <w:tc>
          <w:tcPr>
            <w:tcW w:w="50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040B2" w:rsidRDefault="004040B2">
            <w:pPr>
              <w:jc w:val="center"/>
              <w:rPr>
                <w:rFonts w:cs="宋体" w:hint="default"/>
                <w:b/>
                <w:color w:val="000000"/>
                <w:sz w:val="20"/>
                <w:szCs w:val="20"/>
              </w:rPr>
            </w:pPr>
          </w:p>
        </w:tc>
        <w:tc>
          <w:tcPr>
            <w:tcW w:w="55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040B2" w:rsidRDefault="004040B2">
            <w:pPr>
              <w:jc w:val="center"/>
              <w:rPr>
                <w:rFonts w:cs="宋体" w:hint="default"/>
                <w:b/>
                <w:color w:val="000000"/>
                <w:sz w:val="20"/>
                <w:szCs w:val="20"/>
              </w:rPr>
            </w:pPr>
          </w:p>
        </w:tc>
        <w:tc>
          <w:tcPr>
            <w:tcW w:w="63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040B2" w:rsidRDefault="004040B2">
            <w:pPr>
              <w:jc w:val="center"/>
              <w:rPr>
                <w:rFonts w:cs="宋体" w:hint="default"/>
                <w:b/>
                <w:color w:val="000000"/>
                <w:sz w:val="20"/>
                <w:szCs w:val="20"/>
              </w:rPr>
            </w:pPr>
          </w:p>
        </w:tc>
      </w:tr>
      <w:tr w:rsidR="004040B2">
        <w:trPr>
          <w:trHeight w:val="338"/>
        </w:trPr>
        <w:tc>
          <w:tcPr>
            <w:tcW w:w="42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4040B2">
            <w:pPr>
              <w:jc w:val="center"/>
              <w:rPr>
                <w:rFonts w:cs="宋体" w:hint="default"/>
                <w:b/>
                <w:color w:val="000000"/>
                <w:sz w:val="20"/>
                <w:szCs w:val="20"/>
              </w:rPr>
            </w:pPr>
          </w:p>
        </w:tc>
        <w:tc>
          <w:tcPr>
            <w:tcW w:w="1175"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4040B2" w:rsidRDefault="004040B2">
            <w:pPr>
              <w:jc w:val="center"/>
              <w:rPr>
                <w:rFonts w:cs="宋体" w:hint="default"/>
                <w:b/>
                <w:color w:val="000000"/>
                <w:sz w:val="20"/>
                <w:szCs w:val="20"/>
              </w:rPr>
            </w:pP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040B2" w:rsidRDefault="004040B2">
            <w:pPr>
              <w:jc w:val="center"/>
              <w:rPr>
                <w:rFonts w:cs="宋体" w:hint="default"/>
                <w:b/>
                <w:color w:val="000000"/>
                <w:sz w:val="20"/>
                <w:szCs w:val="20"/>
              </w:rPr>
            </w:pPr>
          </w:p>
        </w:tc>
        <w:tc>
          <w:tcPr>
            <w:tcW w:w="57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040B2" w:rsidRDefault="004040B2">
            <w:pPr>
              <w:jc w:val="center"/>
              <w:rPr>
                <w:rFonts w:cs="宋体" w:hint="default"/>
                <w:b/>
                <w:color w:val="000000"/>
                <w:sz w:val="20"/>
                <w:szCs w:val="20"/>
              </w:rPr>
            </w:pPr>
          </w:p>
        </w:tc>
        <w:tc>
          <w:tcPr>
            <w:tcW w:w="52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040B2" w:rsidRDefault="004040B2">
            <w:pPr>
              <w:jc w:val="center"/>
              <w:rPr>
                <w:rFonts w:cs="宋体" w:hint="default"/>
                <w:b/>
                <w:color w:val="000000"/>
                <w:sz w:val="20"/>
                <w:szCs w:val="20"/>
              </w:rPr>
            </w:pPr>
          </w:p>
        </w:tc>
        <w:tc>
          <w:tcPr>
            <w:tcW w:w="50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040B2" w:rsidRDefault="004040B2">
            <w:pPr>
              <w:jc w:val="center"/>
              <w:rPr>
                <w:rFonts w:cs="宋体" w:hint="default"/>
                <w:b/>
                <w:color w:val="000000"/>
                <w:sz w:val="20"/>
                <w:szCs w:val="20"/>
              </w:rPr>
            </w:pPr>
          </w:p>
        </w:tc>
        <w:tc>
          <w:tcPr>
            <w:tcW w:w="55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040B2" w:rsidRDefault="004040B2">
            <w:pPr>
              <w:jc w:val="center"/>
              <w:rPr>
                <w:rFonts w:cs="宋体" w:hint="default"/>
                <w:b/>
                <w:color w:val="000000"/>
                <w:sz w:val="20"/>
                <w:szCs w:val="20"/>
              </w:rPr>
            </w:pPr>
          </w:p>
        </w:tc>
        <w:tc>
          <w:tcPr>
            <w:tcW w:w="63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040B2" w:rsidRDefault="004040B2">
            <w:pPr>
              <w:jc w:val="center"/>
              <w:rPr>
                <w:rFonts w:cs="宋体" w:hint="default"/>
                <w:b/>
                <w:color w:val="000000"/>
                <w:sz w:val="20"/>
                <w:szCs w:val="20"/>
              </w:rPr>
            </w:pPr>
          </w:p>
        </w:tc>
      </w:tr>
      <w:tr w:rsidR="004040B2">
        <w:trPr>
          <w:trHeight w:val="338"/>
        </w:trPr>
        <w:tc>
          <w:tcPr>
            <w:tcW w:w="42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4040B2">
            <w:pPr>
              <w:jc w:val="center"/>
              <w:rPr>
                <w:rFonts w:cs="宋体" w:hint="default"/>
                <w:b/>
                <w:color w:val="000000"/>
                <w:sz w:val="20"/>
                <w:szCs w:val="20"/>
              </w:rPr>
            </w:pPr>
          </w:p>
        </w:tc>
        <w:tc>
          <w:tcPr>
            <w:tcW w:w="1175"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4040B2" w:rsidRDefault="004040B2">
            <w:pPr>
              <w:jc w:val="center"/>
              <w:rPr>
                <w:rFonts w:cs="宋体" w:hint="default"/>
                <w:b/>
                <w:color w:val="000000"/>
                <w:sz w:val="20"/>
                <w:szCs w:val="20"/>
              </w:rPr>
            </w:pP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040B2" w:rsidRDefault="004040B2">
            <w:pPr>
              <w:jc w:val="center"/>
              <w:rPr>
                <w:rFonts w:cs="宋体" w:hint="default"/>
                <w:b/>
                <w:color w:val="000000"/>
                <w:sz w:val="20"/>
                <w:szCs w:val="20"/>
              </w:rPr>
            </w:pPr>
          </w:p>
        </w:tc>
        <w:tc>
          <w:tcPr>
            <w:tcW w:w="57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040B2" w:rsidRDefault="004040B2">
            <w:pPr>
              <w:jc w:val="center"/>
              <w:rPr>
                <w:rFonts w:cs="宋体" w:hint="default"/>
                <w:b/>
                <w:color w:val="000000"/>
                <w:sz w:val="20"/>
                <w:szCs w:val="20"/>
              </w:rPr>
            </w:pPr>
          </w:p>
        </w:tc>
        <w:tc>
          <w:tcPr>
            <w:tcW w:w="52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040B2" w:rsidRDefault="004040B2">
            <w:pPr>
              <w:jc w:val="center"/>
              <w:rPr>
                <w:rFonts w:cs="宋体" w:hint="default"/>
                <w:b/>
                <w:color w:val="000000"/>
                <w:sz w:val="20"/>
                <w:szCs w:val="20"/>
              </w:rPr>
            </w:pPr>
          </w:p>
        </w:tc>
        <w:tc>
          <w:tcPr>
            <w:tcW w:w="50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040B2" w:rsidRDefault="004040B2">
            <w:pPr>
              <w:jc w:val="center"/>
              <w:rPr>
                <w:rFonts w:cs="宋体" w:hint="default"/>
                <w:b/>
                <w:color w:val="000000"/>
                <w:sz w:val="20"/>
                <w:szCs w:val="20"/>
              </w:rPr>
            </w:pPr>
          </w:p>
        </w:tc>
        <w:tc>
          <w:tcPr>
            <w:tcW w:w="55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040B2" w:rsidRDefault="004040B2">
            <w:pPr>
              <w:jc w:val="center"/>
              <w:rPr>
                <w:rFonts w:cs="宋体" w:hint="default"/>
                <w:b/>
                <w:color w:val="000000"/>
                <w:sz w:val="20"/>
                <w:szCs w:val="20"/>
              </w:rPr>
            </w:pPr>
          </w:p>
        </w:tc>
        <w:tc>
          <w:tcPr>
            <w:tcW w:w="63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040B2" w:rsidRDefault="004040B2">
            <w:pPr>
              <w:jc w:val="center"/>
              <w:rPr>
                <w:rFonts w:cs="宋体" w:hint="default"/>
                <w:b/>
                <w:color w:val="000000"/>
                <w:sz w:val="20"/>
                <w:szCs w:val="20"/>
              </w:rPr>
            </w:pPr>
          </w:p>
        </w:tc>
      </w:tr>
      <w:tr w:rsidR="004040B2">
        <w:trPr>
          <w:trHeight w:val="338"/>
        </w:trPr>
        <w:tc>
          <w:tcPr>
            <w:tcW w:w="42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4040B2">
            <w:pPr>
              <w:jc w:val="center"/>
              <w:rPr>
                <w:rFonts w:cs="宋体" w:hint="default"/>
                <w:b/>
                <w:color w:val="000000"/>
                <w:sz w:val="20"/>
                <w:szCs w:val="20"/>
              </w:rPr>
            </w:pPr>
          </w:p>
        </w:tc>
        <w:tc>
          <w:tcPr>
            <w:tcW w:w="1175"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4040B2" w:rsidRDefault="004040B2">
            <w:pPr>
              <w:jc w:val="center"/>
              <w:rPr>
                <w:rFonts w:cs="宋体" w:hint="default"/>
                <w:b/>
                <w:color w:val="000000"/>
                <w:sz w:val="20"/>
                <w:szCs w:val="20"/>
              </w:rPr>
            </w:pP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040B2" w:rsidRDefault="004040B2">
            <w:pPr>
              <w:jc w:val="center"/>
              <w:rPr>
                <w:rFonts w:cs="宋体" w:hint="default"/>
                <w:b/>
                <w:color w:val="000000"/>
                <w:sz w:val="20"/>
                <w:szCs w:val="20"/>
              </w:rPr>
            </w:pPr>
          </w:p>
        </w:tc>
        <w:tc>
          <w:tcPr>
            <w:tcW w:w="57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040B2" w:rsidRDefault="004040B2">
            <w:pPr>
              <w:jc w:val="center"/>
              <w:rPr>
                <w:rFonts w:cs="宋体" w:hint="default"/>
                <w:b/>
                <w:color w:val="000000"/>
                <w:sz w:val="20"/>
                <w:szCs w:val="20"/>
              </w:rPr>
            </w:pPr>
          </w:p>
        </w:tc>
        <w:tc>
          <w:tcPr>
            <w:tcW w:w="52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040B2" w:rsidRDefault="004040B2">
            <w:pPr>
              <w:jc w:val="center"/>
              <w:rPr>
                <w:rFonts w:cs="宋体" w:hint="default"/>
                <w:b/>
                <w:color w:val="000000"/>
                <w:sz w:val="20"/>
                <w:szCs w:val="20"/>
              </w:rPr>
            </w:pPr>
          </w:p>
        </w:tc>
        <w:tc>
          <w:tcPr>
            <w:tcW w:w="50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040B2" w:rsidRDefault="004040B2">
            <w:pPr>
              <w:jc w:val="center"/>
              <w:rPr>
                <w:rFonts w:cs="宋体" w:hint="default"/>
                <w:b/>
                <w:color w:val="000000"/>
                <w:sz w:val="20"/>
                <w:szCs w:val="20"/>
              </w:rPr>
            </w:pPr>
          </w:p>
        </w:tc>
        <w:tc>
          <w:tcPr>
            <w:tcW w:w="55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040B2" w:rsidRDefault="004040B2">
            <w:pPr>
              <w:jc w:val="center"/>
              <w:rPr>
                <w:rFonts w:cs="宋体" w:hint="default"/>
                <w:b/>
                <w:color w:val="000000"/>
                <w:sz w:val="20"/>
                <w:szCs w:val="20"/>
              </w:rPr>
            </w:pPr>
          </w:p>
        </w:tc>
        <w:tc>
          <w:tcPr>
            <w:tcW w:w="63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040B2" w:rsidRDefault="004040B2">
            <w:pPr>
              <w:jc w:val="center"/>
              <w:rPr>
                <w:rFonts w:cs="宋体" w:hint="default"/>
                <w:b/>
                <w:color w:val="000000"/>
                <w:sz w:val="20"/>
                <w:szCs w:val="20"/>
              </w:rPr>
            </w:pPr>
          </w:p>
        </w:tc>
      </w:tr>
      <w:tr w:rsidR="004040B2">
        <w:trPr>
          <w:trHeight w:val="362"/>
        </w:trPr>
        <w:tc>
          <w:tcPr>
            <w:tcW w:w="1597"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jc w:val="center"/>
              <w:textAlignment w:val="center"/>
              <w:rPr>
                <w:rFonts w:cs="宋体" w:hint="default"/>
                <w:b/>
                <w:color w:val="000000"/>
                <w:sz w:val="20"/>
                <w:szCs w:val="20"/>
              </w:rPr>
            </w:pPr>
            <w:r>
              <w:rPr>
                <w:rFonts w:cs="宋体"/>
                <w:b/>
                <w:color w:val="000000"/>
                <w:sz w:val="20"/>
                <w:szCs w:val="20"/>
              </w:rPr>
              <w:t>合计</w:t>
            </w:r>
          </w:p>
        </w:tc>
        <w:tc>
          <w:tcPr>
            <w:tcW w:w="60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82.25</w:t>
            </w:r>
            <w:r>
              <w:rPr>
                <w:rFonts w:ascii="Times New Roman" w:hAnsi="Times New Roman"/>
                <w:b/>
                <w:color w:val="000000"/>
                <w:sz w:val="20"/>
              </w:rPr>
              <w:t xml:space="preserve"> </w:t>
            </w:r>
          </w:p>
        </w:tc>
        <w:tc>
          <w:tcPr>
            <w:tcW w:w="5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82.25</w:t>
            </w:r>
            <w:r>
              <w:rPr>
                <w:rFonts w:ascii="Times New Roman" w:hAnsi="Times New Roman"/>
                <w:b/>
                <w:color w:val="000000"/>
                <w:sz w:val="20"/>
              </w:rPr>
              <w:t xml:space="preserve"> </w:t>
            </w:r>
          </w:p>
        </w:tc>
        <w:tc>
          <w:tcPr>
            <w:tcW w:w="5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0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5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63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4040B2">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textAlignment w:val="center"/>
              <w:rPr>
                <w:rFonts w:cs="宋体" w:hint="default"/>
                <w:color w:val="000000"/>
                <w:sz w:val="20"/>
                <w:szCs w:val="20"/>
              </w:rPr>
            </w:pPr>
            <w:r>
              <w:rPr>
                <w:rFonts w:cs="宋体"/>
                <w:b/>
                <w:color w:val="000000"/>
                <w:sz w:val="20"/>
                <w:szCs w:val="20"/>
              </w:rPr>
              <w:t>201</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textAlignment w:val="center"/>
              <w:rPr>
                <w:rFonts w:cs="宋体" w:hint="default"/>
                <w:color w:val="000000"/>
                <w:sz w:val="20"/>
                <w:szCs w:val="20"/>
              </w:rPr>
            </w:pPr>
            <w:r>
              <w:rPr>
                <w:rFonts w:cs="宋体"/>
                <w:b/>
                <w:color w:val="000000"/>
                <w:sz w:val="20"/>
                <w:szCs w:val="20"/>
              </w:rPr>
              <w:t>一般公共服务支出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59.87</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59.87</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4040B2">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textAlignment w:val="center"/>
              <w:rPr>
                <w:rFonts w:cs="宋体" w:hint="default"/>
                <w:color w:val="000000"/>
                <w:sz w:val="20"/>
                <w:szCs w:val="20"/>
              </w:rPr>
            </w:pPr>
            <w:r>
              <w:rPr>
                <w:rFonts w:cs="宋体"/>
                <w:b/>
                <w:color w:val="000000"/>
                <w:sz w:val="20"/>
                <w:szCs w:val="20"/>
              </w:rPr>
              <w:t>20103</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textAlignment w:val="center"/>
              <w:rPr>
                <w:rFonts w:cs="宋体" w:hint="default"/>
                <w:color w:val="000000"/>
                <w:sz w:val="20"/>
                <w:szCs w:val="20"/>
              </w:rPr>
            </w:pPr>
            <w:r>
              <w:rPr>
                <w:rFonts w:cs="宋体"/>
                <w:b/>
                <w:color w:val="000000"/>
                <w:sz w:val="20"/>
                <w:szCs w:val="20"/>
              </w:rPr>
              <w:t>政府办公厅（室）及相关机构事务</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59.87</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59.87</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4040B2">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textAlignment w:val="center"/>
              <w:rPr>
                <w:rFonts w:cs="宋体" w:hint="default"/>
                <w:color w:val="000000"/>
                <w:sz w:val="20"/>
                <w:szCs w:val="20"/>
              </w:rPr>
            </w:pPr>
            <w:r>
              <w:rPr>
                <w:rFonts w:cs="宋体"/>
                <w:color w:val="000000"/>
                <w:sz w:val="20"/>
                <w:szCs w:val="20"/>
              </w:rPr>
              <w:t>2010350</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textAlignment w:val="center"/>
              <w:rPr>
                <w:rFonts w:cs="宋体" w:hint="default"/>
                <w:color w:val="000000"/>
                <w:sz w:val="20"/>
                <w:szCs w:val="20"/>
              </w:rPr>
            </w:pPr>
            <w:r>
              <w:rPr>
                <w:rFonts w:cs="宋体"/>
                <w:color w:val="000000"/>
                <w:sz w:val="20"/>
                <w:szCs w:val="20"/>
              </w:rPr>
              <w:t>事业运行</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59.87</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59.87</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4040B2">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textAlignment w:val="center"/>
              <w:rPr>
                <w:rFonts w:cs="宋体" w:hint="default"/>
                <w:color w:val="000000"/>
                <w:sz w:val="20"/>
                <w:szCs w:val="20"/>
              </w:rPr>
            </w:pPr>
            <w:r>
              <w:rPr>
                <w:rFonts w:cs="宋体"/>
                <w:b/>
                <w:color w:val="000000"/>
                <w:sz w:val="20"/>
                <w:szCs w:val="20"/>
              </w:rPr>
              <w:t>208</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textAlignment w:val="center"/>
              <w:rPr>
                <w:rFonts w:cs="宋体" w:hint="default"/>
                <w:color w:val="000000"/>
                <w:sz w:val="20"/>
                <w:szCs w:val="20"/>
              </w:rPr>
            </w:pPr>
            <w:r>
              <w:rPr>
                <w:rFonts w:cs="宋体"/>
                <w:b/>
                <w:color w:val="000000"/>
                <w:sz w:val="20"/>
                <w:szCs w:val="20"/>
              </w:rPr>
              <w:t>社会保障和就业支出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13.69</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13.69</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4040B2">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textAlignment w:val="center"/>
              <w:rPr>
                <w:rFonts w:cs="宋体" w:hint="default"/>
                <w:color w:val="000000"/>
                <w:sz w:val="20"/>
                <w:szCs w:val="20"/>
              </w:rPr>
            </w:pPr>
            <w:r>
              <w:rPr>
                <w:rFonts w:cs="宋体"/>
                <w:b/>
                <w:color w:val="000000"/>
                <w:sz w:val="20"/>
                <w:szCs w:val="20"/>
              </w:rPr>
              <w:t>20805</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textAlignment w:val="center"/>
              <w:rPr>
                <w:rFonts w:cs="宋体" w:hint="default"/>
                <w:color w:val="000000"/>
                <w:sz w:val="20"/>
                <w:szCs w:val="20"/>
              </w:rPr>
            </w:pPr>
            <w:r>
              <w:rPr>
                <w:rFonts w:cs="宋体"/>
                <w:b/>
                <w:color w:val="000000"/>
                <w:sz w:val="20"/>
                <w:szCs w:val="20"/>
              </w:rPr>
              <w:t>行政事业单位养老支出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13.69</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13.69</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4040B2">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textAlignment w:val="center"/>
              <w:rPr>
                <w:rFonts w:cs="宋体" w:hint="default"/>
                <w:color w:val="000000"/>
                <w:sz w:val="20"/>
                <w:szCs w:val="20"/>
              </w:rPr>
            </w:pPr>
            <w:r>
              <w:rPr>
                <w:rFonts w:cs="宋体"/>
                <w:color w:val="000000"/>
                <w:sz w:val="20"/>
                <w:szCs w:val="20"/>
              </w:rPr>
              <w:t>2080505</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textAlignment w:val="center"/>
              <w:rPr>
                <w:rFonts w:cs="宋体" w:hint="default"/>
                <w:color w:val="000000"/>
                <w:sz w:val="20"/>
                <w:szCs w:val="20"/>
              </w:rPr>
            </w:pPr>
            <w:r>
              <w:rPr>
                <w:rFonts w:cs="宋体"/>
                <w:color w:val="000000"/>
                <w:sz w:val="20"/>
                <w:szCs w:val="20"/>
              </w:rPr>
              <w:t>机关事业单位基本养老保险缴费支出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9.08</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9.08</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4040B2">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textAlignment w:val="center"/>
              <w:rPr>
                <w:rFonts w:cs="宋体" w:hint="default"/>
                <w:color w:val="000000"/>
                <w:sz w:val="20"/>
                <w:szCs w:val="20"/>
              </w:rPr>
            </w:pPr>
            <w:r>
              <w:rPr>
                <w:rFonts w:cs="宋体"/>
                <w:color w:val="000000"/>
                <w:sz w:val="20"/>
                <w:szCs w:val="20"/>
              </w:rPr>
              <w:t>2080506</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textAlignment w:val="center"/>
              <w:rPr>
                <w:rFonts w:cs="宋体" w:hint="default"/>
                <w:color w:val="000000"/>
                <w:sz w:val="20"/>
                <w:szCs w:val="20"/>
              </w:rPr>
            </w:pPr>
            <w:r>
              <w:rPr>
                <w:rFonts w:cs="宋体"/>
                <w:color w:val="000000"/>
                <w:sz w:val="20"/>
                <w:szCs w:val="20"/>
              </w:rPr>
              <w:t>机关事业单位职业年金缴费支出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4.61</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4.61</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4040B2">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textAlignment w:val="center"/>
              <w:rPr>
                <w:rFonts w:cs="宋体" w:hint="default"/>
                <w:color w:val="000000"/>
                <w:sz w:val="20"/>
                <w:szCs w:val="20"/>
              </w:rPr>
            </w:pPr>
            <w:r>
              <w:rPr>
                <w:rFonts w:cs="宋体"/>
                <w:b/>
                <w:color w:val="000000"/>
                <w:sz w:val="20"/>
                <w:szCs w:val="20"/>
              </w:rPr>
              <w:t>210</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textAlignment w:val="center"/>
              <w:rPr>
                <w:rFonts w:cs="宋体" w:hint="default"/>
                <w:color w:val="000000"/>
                <w:sz w:val="20"/>
                <w:szCs w:val="20"/>
              </w:rPr>
            </w:pPr>
            <w:r>
              <w:rPr>
                <w:rFonts w:cs="宋体"/>
                <w:b/>
                <w:color w:val="000000"/>
                <w:sz w:val="20"/>
                <w:szCs w:val="20"/>
              </w:rPr>
              <w:t>卫生健康支出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3.00</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3.00</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4040B2">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textAlignment w:val="center"/>
              <w:rPr>
                <w:rFonts w:cs="宋体" w:hint="default"/>
                <w:color w:val="000000"/>
                <w:sz w:val="20"/>
                <w:szCs w:val="20"/>
              </w:rPr>
            </w:pPr>
            <w:r>
              <w:rPr>
                <w:rFonts w:cs="宋体"/>
                <w:b/>
                <w:color w:val="000000"/>
                <w:sz w:val="20"/>
                <w:szCs w:val="20"/>
              </w:rPr>
              <w:t>21011</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textAlignment w:val="center"/>
              <w:rPr>
                <w:rFonts w:cs="宋体" w:hint="default"/>
                <w:color w:val="000000"/>
                <w:sz w:val="20"/>
                <w:szCs w:val="20"/>
              </w:rPr>
            </w:pPr>
            <w:r>
              <w:rPr>
                <w:rFonts w:cs="宋体"/>
                <w:b/>
                <w:color w:val="000000"/>
                <w:sz w:val="20"/>
                <w:szCs w:val="20"/>
              </w:rPr>
              <w:t>行政事业单位医疗</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3.00</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3.00</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4040B2">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textAlignment w:val="center"/>
              <w:rPr>
                <w:rFonts w:cs="宋体" w:hint="default"/>
                <w:color w:val="000000"/>
                <w:sz w:val="20"/>
                <w:szCs w:val="20"/>
              </w:rPr>
            </w:pPr>
            <w:r>
              <w:rPr>
                <w:rFonts w:cs="宋体"/>
                <w:color w:val="000000"/>
                <w:sz w:val="20"/>
                <w:szCs w:val="20"/>
              </w:rPr>
              <w:t>2101102</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textAlignment w:val="center"/>
              <w:rPr>
                <w:rFonts w:cs="宋体" w:hint="default"/>
                <w:color w:val="000000"/>
                <w:sz w:val="20"/>
                <w:szCs w:val="20"/>
              </w:rPr>
            </w:pPr>
            <w:r>
              <w:rPr>
                <w:rFonts w:cs="宋体"/>
                <w:color w:val="000000"/>
                <w:sz w:val="20"/>
                <w:szCs w:val="20"/>
              </w:rPr>
              <w:t>事业单位医疗</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2.62</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2.62</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4040B2">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textAlignment w:val="center"/>
              <w:rPr>
                <w:rFonts w:cs="宋体" w:hint="default"/>
                <w:color w:val="000000"/>
                <w:sz w:val="20"/>
                <w:szCs w:val="20"/>
              </w:rPr>
            </w:pPr>
            <w:r>
              <w:rPr>
                <w:rFonts w:cs="宋体"/>
                <w:color w:val="000000"/>
                <w:sz w:val="20"/>
                <w:szCs w:val="20"/>
              </w:rPr>
              <w:t>2101199</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textAlignment w:val="center"/>
              <w:rPr>
                <w:rFonts w:cs="宋体" w:hint="default"/>
                <w:color w:val="000000"/>
                <w:sz w:val="20"/>
                <w:szCs w:val="20"/>
              </w:rPr>
            </w:pPr>
            <w:r>
              <w:rPr>
                <w:rFonts w:cs="宋体"/>
                <w:color w:val="000000"/>
                <w:sz w:val="20"/>
                <w:szCs w:val="20"/>
              </w:rPr>
              <w:t>其他行政事业单位医疗支出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0.38</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0.38</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4040B2">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textAlignment w:val="center"/>
              <w:rPr>
                <w:rFonts w:cs="宋体" w:hint="default"/>
                <w:color w:val="000000"/>
                <w:sz w:val="20"/>
                <w:szCs w:val="20"/>
              </w:rPr>
            </w:pPr>
            <w:r>
              <w:rPr>
                <w:rFonts w:cs="宋体"/>
                <w:b/>
                <w:color w:val="000000"/>
                <w:sz w:val="20"/>
                <w:szCs w:val="20"/>
              </w:rPr>
              <w:t>221</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textAlignment w:val="center"/>
              <w:rPr>
                <w:rFonts w:cs="宋体" w:hint="default"/>
                <w:color w:val="000000"/>
                <w:sz w:val="20"/>
                <w:szCs w:val="20"/>
              </w:rPr>
            </w:pPr>
            <w:r>
              <w:rPr>
                <w:rFonts w:cs="宋体"/>
                <w:b/>
                <w:color w:val="000000"/>
                <w:sz w:val="20"/>
                <w:szCs w:val="20"/>
              </w:rPr>
              <w:t>住房保障支出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5.70</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5.70</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4040B2">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textAlignment w:val="center"/>
              <w:rPr>
                <w:rFonts w:cs="宋体" w:hint="default"/>
                <w:color w:val="000000"/>
                <w:sz w:val="20"/>
                <w:szCs w:val="20"/>
              </w:rPr>
            </w:pPr>
            <w:r>
              <w:rPr>
                <w:rFonts w:cs="宋体"/>
                <w:b/>
                <w:color w:val="000000"/>
                <w:sz w:val="20"/>
                <w:szCs w:val="20"/>
              </w:rPr>
              <w:t>22102</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textAlignment w:val="center"/>
              <w:rPr>
                <w:rFonts w:cs="宋体" w:hint="default"/>
                <w:color w:val="000000"/>
                <w:sz w:val="20"/>
                <w:szCs w:val="20"/>
              </w:rPr>
            </w:pPr>
            <w:r>
              <w:rPr>
                <w:rFonts w:cs="宋体"/>
                <w:b/>
                <w:color w:val="000000"/>
                <w:sz w:val="20"/>
                <w:szCs w:val="20"/>
              </w:rPr>
              <w:t>住房改革支出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5.70</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5.70</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4040B2">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textAlignment w:val="center"/>
              <w:rPr>
                <w:rFonts w:cs="宋体" w:hint="default"/>
                <w:color w:val="000000"/>
                <w:sz w:val="20"/>
                <w:szCs w:val="20"/>
              </w:rPr>
            </w:pPr>
            <w:r>
              <w:rPr>
                <w:rFonts w:cs="宋体"/>
                <w:color w:val="000000"/>
                <w:sz w:val="20"/>
                <w:szCs w:val="20"/>
              </w:rPr>
              <w:t>2210201</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textAlignment w:val="center"/>
              <w:rPr>
                <w:rFonts w:cs="宋体" w:hint="default"/>
                <w:color w:val="000000"/>
                <w:sz w:val="20"/>
                <w:szCs w:val="20"/>
              </w:rPr>
            </w:pPr>
            <w:r>
              <w:rPr>
                <w:rFonts w:cs="宋体"/>
                <w:color w:val="000000"/>
                <w:sz w:val="20"/>
                <w:szCs w:val="20"/>
              </w:rPr>
              <w:t>住房公积金</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5.01</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5.01</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4040B2">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textAlignment w:val="center"/>
              <w:rPr>
                <w:rFonts w:cs="宋体" w:hint="default"/>
                <w:color w:val="000000"/>
                <w:sz w:val="20"/>
                <w:szCs w:val="20"/>
              </w:rPr>
            </w:pPr>
            <w:r>
              <w:rPr>
                <w:rFonts w:cs="宋体"/>
                <w:color w:val="000000"/>
                <w:sz w:val="20"/>
                <w:szCs w:val="20"/>
              </w:rPr>
              <w:t>2210203</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textAlignment w:val="center"/>
              <w:rPr>
                <w:rFonts w:cs="宋体" w:hint="default"/>
                <w:color w:val="000000"/>
                <w:sz w:val="20"/>
                <w:szCs w:val="20"/>
              </w:rPr>
            </w:pPr>
            <w:r>
              <w:rPr>
                <w:rFonts w:cs="宋体"/>
                <w:color w:val="000000"/>
                <w:sz w:val="20"/>
                <w:szCs w:val="20"/>
              </w:rPr>
              <w:t>购房补贴</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0.69</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0.69</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bl>
    <w:p w:rsidR="004040B2" w:rsidRPr="00601CDC" w:rsidRDefault="003141DD">
      <w:pPr>
        <w:rPr>
          <w:rFonts w:cs="宋体" w:hint="default"/>
          <w:sz w:val="20"/>
          <w:szCs w:val="20"/>
        </w:rPr>
      </w:pPr>
      <w:r>
        <w:rPr>
          <w:rFonts w:cs="宋体"/>
          <w:sz w:val="20"/>
          <w:szCs w:val="20"/>
        </w:rPr>
        <w:t>备注：1.本表反映单位本年度各项支出情况。</w:t>
      </w:r>
      <w:r>
        <w:rPr>
          <w:rFonts w:cs="宋体"/>
          <w:sz w:val="20"/>
          <w:szCs w:val="20"/>
        </w:rPr>
        <w:br/>
        <w:t xml:space="preserve">      2.本套报表金额单位转换时可能存在尾数误差。</w:t>
      </w:r>
      <w:r>
        <w:rPr>
          <w:rFonts w:cs="宋体"/>
          <w:sz w:val="20"/>
          <w:szCs w:val="20"/>
        </w:rPr>
        <w:br/>
      </w:r>
    </w:p>
    <w:p w:rsidR="004040B2" w:rsidRDefault="004040B2">
      <w:pPr>
        <w:rPr>
          <w:rFonts w:cs="宋体" w:hint="default"/>
          <w:sz w:val="21"/>
          <w:szCs w:val="21"/>
        </w:rPr>
      </w:pPr>
    </w:p>
    <w:tbl>
      <w:tblPr>
        <w:tblW w:w="4790" w:type="pct"/>
        <w:tblCellMar>
          <w:left w:w="0" w:type="dxa"/>
          <w:right w:w="0" w:type="dxa"/>
        </w:tblCellMar>
        <w:tblLook w:val="04A0"/>
      </w:tblPr>
      <w:tblGrid>
        <w:gridCol w:w="2967"/>
        <w:gridCol w:w="1521"/>
        <w:gridCol w:w="3179"/>
        <w:gridCol w:w="1694"/>
        <w:gridCol w:w="1694"/>
        <w:gridCol w:w="1694"/>
        <w:gridCol w:w="1929"/>
      </w:tblGrid>
      <w:tr w:rsidR="004040B2">
        <w:trPr>
          <w:trHeight w:val="90"/>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rsidR="004040B2" w:rsidRDefault="003141DD">
            <w:pPr>
              <w:spacing w:line="400" w:lineRule="exact"/>
              <w:jc w:val="center"/>
              <w:textAlignment w:val="bottom"/>
              <w:rPr>
                <w:rFonts w:cs="宋体" w:hint="default"/>
                <w:b/>
                <w:color w:val="000000"/>
                <w:sz w:val="32"/>
                <w:szCs w:val="32"/>
              </w:rPr>
            </w:pPr>
            <w:r>
              <w:rPr>
                <w:rFonts w:cs="宋体"/>
                <w:b/>
                <w:color w:val="000000"/>
                <w:sz w:val="32"/>
                <w:szCs w:val="32"/>
              </w:rPr>
              <w:t>财政拨款收入支出决算总表</w:t>
            </w:r>
          </w:p>
        </w:tc>
      </w:tr>
      <w:tr w:rsidR="004040B2">
        <w:trPr>
          <w:trHeight w:val="90"/>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rsidR="004040B2" w:rsidRDefault="003141DD">
            <w:pPr>
              <w:spacing w:line="280" w:lineRule="exact"/>
              <w:rPr>
                <w:rFonts w:cs="宋体" w:hint="default"/>
                <w:color w:val="000000"/>
                <w:sz w:val="18"/>
                <w:szCs w:val="18"/>
              </w:rPr>
            </w:pPr>
            <w:r>
              <w:rPr>
                <w:rFonts w:cs="宋体"/>
                <w:sz w:val="20"/>
                <w:szCs w:val="20"/>
              </w:rPr>
              <w:t>单位</w:t>
            </w:r>
            <w:r>
              <w:rPr>
                <w:rFonts w:cs="宋体"/>
                <w:color w:val="000000"/>
                <w:sz w:val="20"/>
                <w:szCs w:val="20"/>
              </w:rPr>
              <w:t>：</w:t>
            </w:r>
            <w:r>
              <w:rPr>
                <w:color w:val="000000"/>
                <w:sz w:val="20"/>
              </w:rPr>
              <w:t>重庆市九龙坡区石坪桥街道综合行政执法大队</w:t>
            </w:r>
          </w:p>
        </w:tc>
        <w:tc>
          <w:tcPr>
            <w:tcW w:w="577" w:type="pct"/>
            <w:tcBorders>
              <w:top w:val="nil"/>
              <w:left w:val="nil"/>
              <w:bottom w:val="nil"/>
              <w:right w:val="nil"/>
            </w:tcBorders>
            <w:shd w:val="clear" w:color="auto" w:fill="auto"/>
            <w:noWrap/>
            <w:tcMar>
              <w:top w:w="15" w:type="dxa"/>
              <w:left w:w="15" w:type="dxa"/>
              <w:right w:w="15" w:type="dxa"/>
            </w:tcMar>
            <w:vAlign w:val="bottom"/>
          </w:tcPr>
          <w:p w:rsidR="004040B2" w:rsidRDefault="004040B2">
            <w:pPr>
              <w:spacing w:line="2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4040B2" w:rsidRDefault="004040B2">
            <w:pPr>
              <w:spacing w:line="2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4040B2" w:rsidRDefault="004040B2">
            <w:pPr>
              <w:spacing w:line="200" w:lineRule="exact"/>
              <w:rPr>
                <w:rFonts w:cs="宋体" w:hint="default"/>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rsidR="004040B2" w:rsidRDefault="003141DD">
            <w:pPr>
              <w:spacing w:line="26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04</w:t>
            </w:r>
            <w:r>
              <w:rPr>
                <w:rFonts w:cs="宋体"/>
                <w:color w:val="000000"/>
                <w:sz w:val="20"/>
                <w:szCs w:val="20"/>
              </w:rPr>
              <w:t>表</w:t>
            </w:r>
          </w:p>
        </w:tc>
      </w:tr>
      <w:tr w:rsidR="004040B2">
        <w:trPr>
          <w:trHeight w:val="90"/>
        </w:trPr>
        <w:tc>
          <w:tcPr>
            <w:tcW w:w="2612" w:type="pct"/>
            <w:gridSpan w:val="3"/>
            <w:vMerge/>
            <w:tcBorders>
              <w:left w:val="nil"/>
              <w:bottom w:val="nil"/>
              <w:right w:val="nil"/>
            </w:tcBorders>
            <w:shd w:val="clear" w:color="auto" w:fill="auto"/>
            <w:noWrap/>
            <w:tcMar>
              <w:top w:w="15" w:type="dxa"/>
              <w:left w:w="15" w:type="dxa"/>
              <w:right w:w="15" w:type="dxa"/>
            </w:tcMar>
            <w:vAlign w:val="bottom"/>
          </w:tcPr>
          <w:p w:rsidR="004040B2" w:rsidRDefault="004040B2">
            <w:pPr>
              <w:spacing w:line="2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4040B2" w:rsidRDefault="004040B2">
            <w:pPr>
              <w:spacing w:line="2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4040B2" w:rsidRDefault="004040B2">
            <w:pPr>
              <w:spacing w:line="2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4040B2" w:rsidRDefault="004040B2">
            <w:pPr>
              <w:spacing w:line="200" w:lineRule="exact"/>
              <w:rPr>
                <w:rFonts w:cs="宋体" w:hint="default"/>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rsidR="004040B2" w:rsidRDefault="003141DD">
            <w:pPr>
              <w:spacing w:line="26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4040B2">
        <w:trPr>
          <w:trHeight w:val="90"/>
        </w:trPr>
        <w:tc>
          <w:tcPr>
            <w:tcW w:w="1529"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spacing w:line="200" w:lineRule="exact"/>
              <w:jc w:val="center"/>
              <w:textAlignment w:val="center"/>
              <w:rPr>
                <w:rFonts w:cs="宋体" w:hint="default"/>
                <w:b/>
                <w:color w:val="000000"/>
                <w:sz w:val="18"/>
                <w:szCs w:val="18"/>
              </w:rPr>
            </w:pPr>
            <w:r>
              <w:rPr>
                <w:rFonts w:cs="宋体"/>
                <w:b/>
                <w:color w:val="000000"/>
                <w:sz w:val="18"/>
                <w:szCs w:val="18"/>
              </w:rPr>
              <w:t>收     入</w:t>
            </w:r>
          </w:p>
        </w:tc>
        <w:tc>
          <w:tcPr>
            <w:tcW w:w="3471" w:type="pct"/>
            <w:gridSpan w:val="5"/>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spacing w:line="200" w:lineRule="exact"/>
              <w:jc w:val="center"/>
              <w:textAlignment w:val="center"/>
              <w:rPr>
                <w:rFonts w:cs="宋体" w:hint="default"/>
                <w:b/>
                <w:color w:val="000000"/>
                <w:sz w:val="18"/>
                <w:szCs w:val="18"/>
              </w:rPr>
            </w:pPr>
            <w:r>
              <w:rPr>
                <w:rFonts w:cs="宋体"/>
                <w:b/>
                <w:color w:val="000000"/>
                <w:sz w:val="18"/>
                <w:szCs w:val="18"/>
              </w:rPr>
              <w:t>支     出</w:t>
            </w:r>
          </w:p>
        </w:tc>
      </w:tr>
      <w:tr w:rsidR="004040B2">
        <w:trPr>
          <w:trHeight w:val="90"/>
        </w:trPr>
        <w:tc>
          <w:tcPr>
            <w:tcW w:w="1011"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040B2" w:rsidRDefault="003141DD">
            <w:pPr>
              <w:spacing w:line="200" w:lineRule="exact"/>
              <w:jc w:val="center"/>
              <w:textAlignment w:val="center"/>
              <w:rPr>
                <w:rFonts w:cs="宋体" w:hint="default"/>
                <w:b/>
                <w:color w:val="000000"/>
                <w:sz w:val="18"/>
                <w:szCs w:val="18"/>
              </w:rPr>
            </w:pPr>
            <w:r>
              <w:rPr>
                <w:rFonts w:cs="宋体"/>
                <w:b/>
                <w:color w:val="000000"/>
                <w:sz w:val="18"/>
                <w:szCs w:val="18"/>
              </w:rPr>
              <w:t>项目</w:t>
            </w:r>
          </w:p>
        </w:tc>
        <w:tc>
          <w:tcPr>
            <w:tcW w:w="518"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040B2" w:rsidRDefault="003141DD">
            <w:pPr>
              <w:spacing w:line="200" w:lineRule="exact"/>
              <w:jc w:val="center"/>
              <w:textAlignment w:val="center"/>
              <w:rPr>
                <w:rFonts w:cs="宋体" w:hint="default"/>
                <w:b/>
                <w:color w:val="000000"/>
                <w:sz w:val="18"/>
                <w:szCs w:val="18"/>
              </w:rPr>
            </w:pPr>
            <w:r>
              <w:rPr>
                <w:rFonts w:cs="宋体"/>
                <w:b/>
                <w:color w:val="000000"/>
                <w:sz w:val="18"/>
                <w:szCs w:val="18"/>
              </w:rPr>
              <w:t>决算数</w:t>
            </w:r>
          </w:p>
        </w:tc>
        <w:tc>
          <w:tcPr>
            <w:tcW w:w="108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040B2" w:rsidRDefault="003141DD">
            <w:pPr>
              <w:spacing w:line="200" w:lineRule="exact"/>
              <w:jc w:val="center"/>
              <w:textAlignment w:val="center"/>
              <w:rPr>
                <w:rFonts w:cs="宋体" w:hint="default"/>
                <w:b/>
                <w:color w:val="000000"/>
                <w:sz w:val="18"/>
                <w:szCs w:val="18"/>
              </w:rPr>
            </w:pPr>
            <w:r>
              <w:rPr>
                <w:rFonts w:cs="宋体"/>
                <w:b/>
                <w:color w:val="000000"/>
                <w:sz w:val="18"/>
                <w:szCs w:val="18"/>
              </w:rPr>
              <w:t>功能分类科目</w:t>
            </w:r>
          </w:p>
        </w:tc>
        <w:tc>
          <w:tcPr>
            <w:tcW w:w="2388" w:type="pct"/>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spacing w:line="200" w:lineRule="exact"/>
              <w:jc w:val="center"/>
              <w:textAlignment w:val="center"/>
              <w:rPr>
                <w:rFonts w:cs="宋体" w:hint="default"/>
                <w:b/>
                <w:color w:val="000000"/>
                <w:sz w:val="18"/>
                <w:szCs w:val="18"/>
              </w:rPr>
            </w:pPr>
            <w:r>
              <w:rPr>
                <w:rFonts w:cs="宋体"/>
                <w:b/>
                <w:color w:val="000000"/>
                <w:sz w:val="18"/>
                <w:szCs w:val="18"/>
              </w:rPr>
              <w:t>决算数</w:t>
            </w:r>
          </w:p>
        </w:tc>
      </w:tr>
      <w:tr w:rsidR="004040B2">
        <w:trPr>
          <w:trHeight w:val="90"/>
        </w:trPr>
        <w:tc>
          <w:tcPr>
            <w:tcW w:w="101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040B2" w:rsidRDefault="004040B2">
            <w:pPr>
              <w:spacing w:line="200" w:lineRule="exact"/>
              <w:jc w:val="center"/>
              <w:rPr>
                <w:rFonts w:cs="宋体" w:hint="default"/>
                <w:b/>
                <w:color w:val="000000"/>
                <w:sz w:val="18"/>
                <w:szCs w:val="18"/>
              </w:rPr>
            </w:pPr>
          </w:p>
        </w:tc>
        <w:tc>
          <w:tcPr>
            <w:tcW w:w="51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040B2" w:rsidRDefault="004040B2">
            <w:pPr>
              <w:spacing w:line="200" w:lineRule="exact"/>
              <w:jc w:val="center"/>
              <w:rPr>
                <w:rFonts w:cs="宋体" w:hint="default"/>
                <w:b/>
                <w:color w:val="000000"/>
                <w:sz w:val="18"/>
                <w:szCs w:val="18"/>
              </w:rPr>
            </w:pPr>
          </w:p>
        </w:tc>
        <w:tc>
          <w:tcPr>
            <w:tcW w:w="108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040B2" w:rsidRDefault="004040B2">
            <w:pPr>
              <w:spacing w:line="200" w:lineRule="exact"/>
              <w:jc w:val="center"/>
              <w:rPr>
                <w:rFonts w:cs="宋体" w:hint="default"/>
                <w:b/>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spacing w:line="200" w:lineRule="exact"/>
              <w:jc w:val="center"/>
              <w:textAlignment w:val="center"/>
              <w:rPr>
                <w:rFonts w:cs="宋体" w:hint="default"/>
                <w:b/>
                <w:color w:val="000000"/>
                <w:sz w:val="18"/>
                <w:szCs w:val="18"/>
              </w:rPr>
            </w:pPr>
            <w:r>
              <w:rPr>
                <w:rFonts w:cs="宋体"/>
                <w:b/>
                <w:color w:val="000000"/>
                <w:sz w:val="18"/>
                <w:szCs w:val="18"/>
              </w:rPr>
              <w:t>小计</w:t>
            </w:r>
          </w:p>
        </w:tc>
        <w:tc>
          <w:tcPr>
            <w:tcW w:w="57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040B2" w:rsidRDefault="003141DD">
            <w:pPr>
              <w:spacing w:line="200" w:lineRule="exact"/>
              <w:jc w:val="center"/>
              <w:textAlignment w:val="center"/>
              <w:rPr>
                <w:rFonts w:cs="宋体" w:hint="default"/>
                <w:b/>
                <w:color w:val="000000"/>
                <w:sz w:val="18"/>
                <w:szCs w:val="18"/>
              </w:rPr>
            </w:pPr>
            <w:r>
              <w:rPr>
                <w:rFonts w:cs="宋体"/>
                <w:b/>
                <w:color w:val="000000"/>
                <w:sz w:val="18"/>
                <w:szCs w:val="18"/>
              </w:rPr>
              <w:t>一般公共预算财政拨款</w:t>
            </w:r>
          </w:p>
        </w:tc>
        <w:tc>
          <w:tcPr>
            <w:tcW w:w="57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040B2" w:rsidRDefault="003141DD">
            <w:pPr>
              <w:spacing w:line="200" w:lineRule="exact"/>
              <w:jc w:val="center"/>
              <w:textAlignment w:val="center"/>
              <w:rPr>
                <w:rFonts w:cs="宋体" w:hint="default"/>
                <w:b/>
                <w:color w:val="000000"/>
                <w:sz w:val="18"/>
                <w:szCs w:val="18"/>
              </w:rPr>
            </w:pPr>
            <w:r>
              <w:rPr>
                <w:rFonts w:cs="宋体"/>
                <w:b/>
                <w:color w:val="000000"/>
                <w:sz w:val="18"/>
                <w:szCs w:val="18"/>
              </w:rPr>
              <w:t>政府性基金预算财政拨款</w:t>
            </w:r>
          </w:p>
        </w:tc>
        <w:tc>
          <w:tcPr>
            <w:tcW w:w="65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040B2" w:rsidRDefault="003141DD">
            <w:pPr>
              <w:spacing w:line="200" w:lineRule="exact"/>
              <w:jc w:val="center"/>
              <w:textAlignment w:val="center"/>
              <w:rPr>
                <w:rFonts w:cs="宋体" w:hint="default"/>
                <w:b/>
                <w:color w:val="000000"/>
                <w:sz w:val="18"/>
                <w:szCs w:val="18"/>
              </w:rPr>
            </w:pPr>
            <w:r>
              <w:rPr>
                <w:rFonts w:cs="宋体"/>
                <w:b/>
                <w:color w:val="000000"/>
                <w:sz w:val="18"/>
                <w:szCs w:val="18"/>
              </w:rPr>
              <w:t>国有资本经营预算财政拨款</w:t>
            </w:r>
          </w:p>
        </w:tc>
      </w:tr>
      <w:tr w:rsidR="004040B2">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spacing w:line="200" w:lineRule="exact"/>
              <w:textAlignment w:val="center"/>
              <w:rPr>
                <w:rFonts w:cs="宋体" w:hint="default"/>
                <w:b/>
                <w:bCs/>
                <w:color w:val="000000"/>
                <w:sz w:val="18"/>
                <w:szCs w:val="18"/>
              </w:rPr>
            </w:pPr>
            <w:r>
              <w:rPr>
                <w:rFonts w:cs="宋体"/>
                <w:b/>
                <w:bCs/>
                <w:color w:val="000000"/>
                <w:sz w:val="18"/>
                <w:szCs w:val="18"/>
              </w:rPr>
              <w:t>一、一般公共预算财政拨款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82.25</w:t>
            </w: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spacing w:line="200" w:lineRule="exact"/>
              <w:textAlignment w:val="center"/>
              <w:rPr>
                <w:rFonts w:cs="宋体" w:hint="default"/>
                <w:b/>
                <w:bCs/>
                <w:color w:val="000000"/>
                <w:sz w:val="18"/>
                <w:szCs w:val="18"/>
              </w:rPr>
            </w:pPr>
            <w:r>
              <w:rPr>
                <w:rFonts w:cs="宋体"/>
                <w:b/>
                <w:bCs/>
                <w:color w:val="000000"/>
                <w:sz w:val="18"/>
                <w:szCs w:val="18"/>
              </w:rPr>
              <w:t>一、一般公共服务支出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59.87</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59.87</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040B2">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spacing w:line="200" w:lineRule="exact"/>
              <w:textAlignment w:val="center"/>
              <w:rPr>
                <w:rFonts w:cs="宋体" w:hint="default"/>
                <w:b/>
                <w:bCs/>
                <w:color w:val="000000"/>
                <w:sz w:val="18"/>
                <w:szCs w:val="18"/>
              </w:rPr>
            </w:pPr>
            <w:r>
              <w:rPr>
                <w:rFonts w:cs="宋体"/>
                <w:b/>
                <w:bCs/>
                <w:color w:val="000000"/>
                <w:sz w:val="18"/>
                <w:szCs w:val="18"/>
              </w:rPr>
              <w:t>二、政府性基金预算财政拨款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spacing w:line="200" w:lineRule="exact"/>
              <w:textAlignment w:val="center"/>
              <w:rPr>
                <w:rFonts w:cs="宋体" w:hint="default"/>
                <w:b/>
                <w:bCs/>
                <w:color w:val="000000"/>
                <w:sz w:val="18"/>
                <w:szCs w:val="18"/>
              </w:rPr>
            </w:pPr>
            <w:r>
              <w:rPr>
                <w:rFonts w:cs="宋体"/>
                <w:b/>
                <w:bCs/>
                <w:color w:val="000000"/>
                <w:sz w:val="18"/>
                <w:szCs w:val="18"/>
              </w:rPr>
              <w:t>二、外交支出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040B2">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spacing w:line="200" w:lineRule="exact"/>
              <w:textAlignment w:val="center"/>
              <w:rPr>
                <w:rFonts w:cs="宋体" w:hint="default"/>
                <w:b/>
                <w:bCs/>
                <w:color w:val="000000"/>
                <w:sz w:val="18"/>
                <w:szCs w:val="18"/>
              </w:rPr>
            </w:pPr>
            <w:r>
              <w:rPr>
                <w:rFonts w:cs="宋体"/>
                <w:b/>
                <w:bCs/>
                <w:color w:val="000000"/>
                <w:sz w:val="18"/>
                <w:szCs w:val="18"/>
              </w:rPr>
              <w:t>三、国有资本经营预算财政拨款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spacing w:line="200" w:lineRule="exact"/>
              <w:textAlignment w:val="center"/>
              <w:rPr>
                <w:rFonts w:cs="宋体" w:hint="default"/>
                <w:b/>
                <w:bCs/>
                <w:color w:val="000000"/>
                <w:sz w:val="18"/>
                <w:szCs w:val="18"/>
              </w:rPr>
            </w:pPr>
            <w:r>
              <w:rPr>
                <w:rFonts w:cs="宋体"/>
                <w:b/>
                <w:bCs/>
                <w:color w:val="000000"/>
                <w:sz w:val="18"/>
                <w:szCs w:val="18"/>
              </w:rPr>
              <w:t>三、国防支出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040B2">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4040B2">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040B2" w:rsidRDefault="004040B2">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spacing w:line="200" w:lineRule="exact"/>
              <w:textAlignment w:val="center"/>
              <w:rPr>
                <w:rFonts w:cs="宋体" w:hint="default"/>
                <w:b/>
                <w:bCs/>
                <w:color w:val="000000"/>
                <w:sz w:val="18"/>
                <w:szCs w:val="18"/>
              </w:rPr>
            </w:pPr>
            <w:r>
              <w:rPr>
                <w:rFonts w:cs="宋体"/>
                <w:b/>
                <w:bCs/>
                <w:color w:val="000000"/>
                <w:sz w:val="18"/>
                <w:szCs w:val="18"/>
              </w:rPr>
              <w:t>四、公共安全支出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040B2">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4040B2">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040B2" w:rsidRDefault="004040B2">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spacing w:line="200" w:lineRule="exact"/>
              <w:textAlignment w:val="center"/>
              <w:rPr>
                <w:rFonts w:cs="宋体" w:hint="default"/>
                <w:b/>
                <w:bCs/>
                <w:color w:val="000000"/>
                <w:sz w:val="18"/>
                <w:szCs w:val="18"/>
              </w:rPr>
            </w:pPr>
            <w:r>
              <w:rPr>
                <w:rFonts w:cs="宋体"/>
                <w:b/>
                <w:bCs/>
                <w:color w:val="000000"/>
                <w:sz w:val="18"/>
                <w:szCs w:val="18"/>
              </w:rPr>
              <w:t>五、教育支出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040B2">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4040B2">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040B2" w:rsidRDefault="004040B2">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spacing w:line="200" w:lineRule="exact"/>
              <w:textAlignment w:val="center"/>
              <w:rPr>
                <w:rFonts w:cs="宋体" w:hint="default"/>
                <w:b/>
                <w:bCs/>
                <w:color w:val="000000"/>
                <w:sz w:val="18"/>
                <w:szCs w:val="18"/>
              </w:rPr>
            </w:pPr>
            <w:r>
              <w:rPr>
                <w:rFonts w:cs="宋体"/>
                <w:b/>
                <w:bCs/>
                <w:color w:val="000000"/>
                <w:sz w:val="18"/>
                <w:szCs w:val="18"/>
              </w:rPr>
              <w:t>六、科学技术支出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040B2">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4040B2">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040B2" w:rsidRDefault="004040B2">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spacing w:line="200" w:lineRule="exact"/>
              <w:textAlignment w:val="center"/>
              <w:rPr>
                <w:rFonts w:cs="宋体" w:hint="default"/>
                <w:b/>
                <w:bCs/>
                <w:color w:val="000000"/>
                <w:sz w:val="18"/>
                <w:szCs w:val="18"/>
              </w:rPr>
            </w:pPr>
            <w:r>
              <w:rPr>
                <w:rFonts w:cs="宋体"/>
                <w:b/>
                <w:bCs/>
                <w:color w:val="000000"/>
                <w:sz w:val="18"/>
                <w:szCs w:val="18"/>
              </w:rPr>
              <w:t>七、文化旅游体育与传媒支出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040B2">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4040B2">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040B2" w:rsidRDefault="004040B2">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spacing w:line="200" w:lineRule="exact"/>
              <w:textAlignment w:val="center"/>
              <w:rPr>
                <w:rFonts w:cs="宋体" w:hint="default"/>
                <w:b/>
                <w:bCs/>
                <w:color w:val="000000"/>
                <w:sz w:val="18"/>
                <w:szCs w:val="18"/>
              </w:rPr>
            </w:pPr>
            <w:r>
              <w:rPr>
                <w:rFonts w:cs="宋体"/>
                <w:b/>
                <w:bCs/>
                <w:color w:val="000000"/>
                <w:sz w:val="18"/>
                <w:szCs w:val="18"/>
              </w:rPr>
              <w:t>八、社会保障和就业支出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13.69</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13.69</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040B2">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4040B2">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040B2" w:rsidRDefault="004040B2">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spacing w:line="200" w:lineRule="exact"/>
              <w:textAlignment w:val="center"/>
              <w:rPr>
                <w:rFonts w:cs="宋体" w:hint="default"/>
                <w:b/>
                <w:bCs/>
                <w:color w:val="000000"/>
                <w:sz w:val="18"/>
                <w:szCs w:val="18"/>
              </w:rPr>
            </w:pPr>
            <w:r>
              <w:rPr>
                <w:rFonts w:cs="宋体"/>
                <w:b/>
                <w:bCs/>
                <w:color w:val="000000"/>
                <w:sz w:val="18"/>
                <w:szCs w:val="18"/>
              </w:rPr>
              <w:t>九、卫生健康支出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3.00</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3.00</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040B2">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4040B2">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4040B2">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spacing w:line="200" w:lineRule="exact"/>
              <w:textAlignment w:val="center"/>
              <w:rPr>
                <w:rFonts w:cs="宋体" w:hint="default"/>
                <w:b/>
                <w:bCs/>
                <w:color w:val="000000"/>
                <w:sz w:val="18"/>
                <w:szCs w:val="18"/>
              </w:rPr>
            </w:pPr>
            <w:r>
              <w:rPr>
                <w:rFonts w:cs="宋体"/>
                <w:b/>
                <w:bCs/>
                <w:color w:val="000000"/>
                <w:sz w:val="18"/>
                <w:szCs w:val="18"/>
              </w:rPr>
              <w:t>十、节能环保支出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040B2">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4040B2">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4040B2">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spacing w:line="200" w:lineRule="exact"/>
              <w:textAlignment w:val="center"/>
              <w:rPr>
                <w:rFonts w:cs="宋体" w:hint="default"/>
                <w:b/>
                <w:bCs/>
                <w:color w:val="000000"/>
                <w:sz w:val="18"/>
                <w:szCs w:val="18"/>
              </w:rPr>
            </w:pPr>
            <w:r>
              <w:rPr>
                <w:rFonts w:cs="宋体"/>
                <w:b/>
                <w:bCs/>
                <w:color w:val="000000"/>
                <w:sz w:val="18"/>
                <w:szCs w:val="18"/>
              </w:rPr>
              <w:t>十一、城乡社区支出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040B2">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4040B2">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4040B2">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spacing w:line="200" w:lineRule="exact"/>
              <w:textAlignment w:val="center"/>
              <w:rPr>
                <w:rFonts w:cs="宋体" w:hint="default"/>
                <w:b/>
                <w:bCs/>
                <w:color w:val="000000"/>
                <w:sz w:val="18"/>
                <w:szCs w:val="18"/>
              </w:rPr>
            </w:pPr>
            <w:r>
              <w:rPr>
                <w:rFonts w:cs="宋体"/>
                <w:b/>
                <w:bCs/>
                <w:color w:val="000000"/>
                <w:sz w:val="18"/>
                <w:szCs w:val="18"/>
              </w:rPr>
              <w:t>十二、农林水支出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040B2">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4040B2">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4040B2">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spacing w:line="200" w:lineRule="exact"/>
              <w:textAlignment w:val="center"/>
              <w:rPr>
                <w:rFonts w:cs="宋体" w:hint="default"/>
                <w:b/>
                <w:bCs/>
                <w:color w:val="000000"/>
                <w:sz w:val="18"/>
                <w:szCs w:val="18"/>
              </w:rPr>
            </w:pPr>
            <w:r>
              <w:rPr>
                <w:rFonts w:cs="宋体"/>
                <w:b/>
                <w:bCs/>
                <w:color w:val="000000"/>
                <w:sz w:val="18"/>
                <w:szCs w:val="18"/>
              </w:rPr>
              <w:t>十三、交通运输支出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040B2">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4040B2">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4040B2">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spacing w:line="200" w:lineRule="exact"/>
              <w:textAlignment w:val="center"/>
              <w:rPr>
                <w:rFonts w:cs="宋体" w:hint="default"/>
                <w:b/>
                <w:bCs/>
                <w:color w:val="000000"/>
                <w:sz w:val="18"/>
                <w:szCs w:val="18"/>
              </w:rPr>
            </w:pPr>
            <w:r>
              <w:rPr>
                <w:rFonts w:cs="宋体"/>
                <w:b/>
                <w:bCs/>
                <w:color w:val="000000"/>
                <w:sz w:val="18"/>
                <w:szCs w:val="18"/>
              </w:rPr>
              <w:t>十四、资源勘探工业信息等支出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040B2">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4040B2">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4040B2">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spacing w:line="200" w:lineRule="exact"/>
              <w:textAlignment w:val="center"/>
              <w:rPr>
                <w:rFonts w:cs="宋体" w:hint="default"/>
                <w:b/>
                <w:bCs/>
                <w:color w:val="000000"/>
                <w:sz w:val="18"/>
                <w:szCs w:val="18"/>
              </w:rPr>
            </w:pPr>
            <w:r>
              <w:rPr>
                <w:rFonts w:cs="宋体"/>
                <w:b/>
                <w:bCs/>
                <w:color w:val="000000"/>
                <w:sz w:val="18"/>
                <w:szCs w:val="18"/>
              </w:rPr>
              <w:t>十五、商业服务业等支出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040B2">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4040B2">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4040B2">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spacing w:line="200" w:lineRule="exact"/>
              <w:textAlignment w:val="center"/>
              <w:rPr>
                <w:rFonts w:cs="宋体" w:hint="default"/>
                <w:b/>
                <w:bCs/>
                <w:color w:val="000000"/>
                <w:sz w:val="18"/>
                <w:szCs w:val="18"/>
              </w:rPr>
            </w:pPr>
            <w:r>
              <w:rPr>
                <w:rFonts w:cs="宋体"/>
                <w:b/>
                <w:bCs/>
                <w:color w:val="000000"/>
                <w:sz w:val="18"/>
                <w:szCs w:val="18"/>
              </w:rPr>
              <w:t>十六、金融支出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040B2">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4040B2">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4040B2">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spacing w:line="200" w:lineRule="exact"/>
              <w:textAlignment w:val="center"/>
              <w:rPr>
                <w:rFonts w:cs="宋体" w:hint="default"/>
                <w:b/>
                <w:bCs/>
                <w:color w:val="000000"/>
                <w:sz w:val="18"/>
                <w:szCs w:val="18"/>
              </w:rPr>
            </w:pPr>
            <w:r>
              <w:rPr>
                <w:rFonts w:cs="宋体"/>
                <w:b/>
                <w:bCs/>
                <w:color w:val="000000"/>
                <w:sz w:val="18"/>
                <w:szCs w:val="18"/>
              </w:rPr>
              <w:t>十七、援助其他地区支出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040B2">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4040B2">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4040B2">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spacing w:line="200" w:lineRule="exact"/>
              <w:textAlignment w:val="center"/>
              <w:rPr>
                <w:rFonts w:cs="宋体" w:hint="default"/>
                <w:b/>
                <w:bCs/>
                <w:color w:val="000000"/>
                <w:sz w:val="18"/>
                <w:szCs w:val="18"/>
              </w:rPr>
            </w:pPr>
            <w:r>
              <w:rPr>
                <w:rFonts w:cs="宋体"/>
                <w:b/>
                <w:bCs/>
                <w:color w:val="000000"/>
                <w:sz w:val="18"/>
                <w:szCs w:val="18"/>
              </w:rPr>
              <w:t>十八、自然资源海洋气象等支出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040B2">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4040B2">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4040B2">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spacing w:line="200" w:lineRule="exact"/>
              <w:textAlignment w:val="center"/>
              <w:rPr>
                <w:rFonts w:cs="宋体" w:hint="default"/>
                <w:b/>
                <w:bCs/>
                <w:color w:val="000000"/>
                <w:sz w:val="18"/>
                <w:szCs w:val="18"/>
              </w:rPr>
            </w:pPr>
            <w:r>
              <w:rPr>
                <w:rFonts w:cs="宋体"/>
                <w:b/>
                <w:bCs/>
                <w:color w:val="000000"/>
                <w:sz w:val="18"/>
                <w:szCs w:val="18"/>
              </w:rPr>
              <w:t>十九、住房保障支出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5.70</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5.70</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040B2">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4040B2">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4040B2">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spacing w:line="200" w:lineRule="exact"/>
              <w:textAlignment w:val="center"/>
              <w:rPr>
                <w:rFonts w:cs="宋体" w:hint="default"/>
                <w:b/>
                <w:bCs/>
                <w:color w:val="000000"/>
                <w:sz w:val="18"/>
                <w:szCs w:val="18"/>
              </w:rPr>
            </w:pPr>
            <w:r>
              <w:rPr>
                <w:rFonts w:cs="宋体"/>
                <w:b/>
                <w:bCs/>
                <w:color w:val="000000"/>
                <w:sz w:val="18"/>
                <w:szCs w:val="18"/>
              </w:rPr>
              <w:t>二十、粮油物资储备支出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040B2">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4040B2">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4040B2">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spacing w:line="200" w:lineRule="exact"/>
              <w:textAlignment w:val="center"/>
              <w:rPr>
                <w:rFonts w:cs="宋体" w:hint="default"/>
                <w:b/>
                <w:bCs/>
                <w:color w:val="000000"/>
                <w:sz w:val="18"/>
                <w:szCs w:val="18"/>
              </w:rPr>
            </w:pPr>
            <w:r>
              <w:rPr>
                <w:rFonts w:cs="宋体"/>
                <w:b/>
                <w:bCs/>
                <w:color w:val="000000"/>
                <w:sz w:val="18"/>
                <w:szCs w:val="18"/>
              </w:rPr>
              <w:t>二十一、国有资本经营预算支出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040B2">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4040B2">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4040B2">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spacing w:line="200" w:lineRule="exact"/>
              <w:textAlignment w:val="center"/>
              <w:rPr>
                <w:rFonts w:cs="宋体" w:hint="default"/>
                <w:b/>
                <w:bCs/>
                <w:color w:val="000000"/>
                <w:sz w:val="18"/>
                <w:szCs w:val="18"/>
              </w:rPr>
            </w:pPr>
            <w:r>
              <w:rPr>
                <w:rFonts w:cs="宋体"/>
                <w:b/>
                <w:bCs/>
                <w:color w:val="000000"/>
                <w:sz w:val="18"/>
                <w:szCs w:val="18"/>
              </w:rPr>
              <w:t>二十二、灾害防治及应急管理支出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040B2">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4040B2">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4040B2">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spacing w:line="200" w:lineRule="exact"/>
              <w:textAlignment w:val="center"/>
              <w:rPr>
                <w:rFonts w:cs="宋体" w:hint="default"/>
                <w:b/>
                <w:bCs/>
                <w:color w:val="000000"/>
                <w:sz w:val="18"/>
                <w:szCs w:val="18"/>
              </w:rPr>
            </w:pPr>
            <w:r>
              <w:rPr>
                <w:rFonts w:cs="宋体"/>
                <w:b/>
                <w:bCs/>
                <w:color w:val="000000"/>
                <w:sz w:val="18"/>
                <w:szCs w:val="18"/>
              </w:rPr>
              <w:t>二十三、其他支出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040B2">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040B2" w:rsidRDefault="004040B2">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4040B2">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spacing w:line="200" w:lineRule="exact"/>
              <w:textAlignment w:val="center"/>
              <w:rPr>
                <w:rFonts w:cs="宋体" w:hint="default"/>
                <w:b/>
                <w:bCs/>
                <w:color w:val="000000"/>
                <w:sz w:val="18"/>
                <w:szCs w:val="18"/>
              </w:rPr>
            </w:pPr>
            <w:r>
              <w:rPr>
                <w:rFonts w:cs="宋体"/>
                <w:b/>
                <w:bCs/>
                <w:color w:val="000000"/>
                <w:sz w:val="18"/>
                <w:szCs w:val="18"/>
              </w:rPr>
              <w:t>二十四、债务还本支出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040B2">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040B2" w:rsidRDefault="004040B2">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4040B2">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spacing w:line="200" w:lineRule="exact"/>
              <w:textAlignment w:val="center"/>
              <w:rPr>
                <w:rFonts w:cs="宋体" w:hint="default"/>
                <w:b/>
                <w:bCs/>
                <w:color w:val="000000"/>
                <w:sz w:val="18"/>
                <w:szCs w:val="18"/>
              </w:rPr>
            </w:pPr>
            <w:r>
              <w:rPr>
                <w:rFonts w:cs="宋体"/>
                <w:b/>
                <w:bCs/>
                <w:color w:val="000000"/>
                <w:sz w:val="18"/>
                <w:szCs w:val="18"/>
              </w:rPr>
              <w:t>二十五、债务付息支出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040B2">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040B2" w:rsidRDefault="004040B2">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4040B2">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spacing w:line="200" w:lineRule="exact"/>
              <w:textAlignment w:val="center"/>
              <w:rPr>
                <w:rFonts w:cs="宋体" w:hint="default"/>
                <w:b/>
                <w:bCs/>
                <w:color w:val="000000"/>
                <w:sz w:val="18"/>
                <w:szCs w:val="18"/>
              </w:rPr>
            </w:pPr>
            <w:r>
              <w:rPr>
                <w:rFonts w:cs="宋体"/>
                <w:b/>
                <w:bCs/>
                <w:color w:val="000000"/>
                <w:sz w:val="18"/>
                <w:szCs w:val="18"/>
              </w:rPr>
              <w:t>二十六、抗疫特别国债安排的支出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040B2">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spacing w:line="200" w:lineRule="exact"/>
              <w:jc w:val="center"/>
              <w:textAlignment w:val="center"/>
              <w:rPr>
                <w:rFonts w:cs="宋体" w:hint="default"/>
                <w:b/>
                <w:bCs/>
                <w:color w:val="000000"/>
                <w:sz w:val="18"/>
                <w:szCs w:val="18"/>
              </w:rPr>
            </w:pPr>
            <w:r>
              <w:rPr>
                <w:rFonts w:cs="宋体"/>
                <w:b/>
                <w:bCs/>
                <w:color w:val="000000"/>
                <w:sz w:val="18"/>
                <w:szCs w:val="18"/>
              </w:rPr>
              <w:t>本年收入合计</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82.25</w:t>
            </w: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spacing w:line="200" w:lineRule="exact"/>
              <w:jc w:val="center"/>
              <w:textAlignment w:val="center"/>
              <w:rPr>
                <w:rFonts w:cs="宋体" w:hint="default"/>
                <w:b/>
                <w:bCs/>
                <w:color w:val="000000"/>
                <w:sz w:val="18"/>
                <w:szCs w:val="18"/>
              </w:rPr>
            </w:pPr>
            <w:r>
              <w:rPr>
                <w:rFonts w:cs="宋体"/>
                <w:b/>
                <w:bCs/>
                <w:color w:val="000000"/>
                <w:sz w:val="18"/>
                <w:szCs w:val="18"/>
              </w:rPr>
              <w:t>本年支出合计</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82.25</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82.25</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040B2">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spacing w:line="200" w:lineRule="exact"/>
              <w:textAlignment w:val="center"/>
              <w:rPr>
                <w:rFonts w:cs="宋体" w:hint="default"/>
                <w:b/>
                <w:bCs/>
                <w:color w:val="000000"/>
                <w:sz w:val="18"/>
                <w:szCs w:val="18"/>
              </w:rPr>
            </w:pPr>
            <w:r>
              <w:rPr>
                <w:rFonts w:cs="宋体"/>
                <w:b/>
                <w:bCs/>
                <w:color w:val="000000"/>
                <w:sz w:val="18"/>
                <w:szCs w:val="18"/>
              </w:rPr>
              <w:t>年初财政拨款结转和结余</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spacing w:line="200" w:lineRule="exact"/>
              <w:textAlignment w:val="center"/>
              <w:rPr>
                <w:rFonts w:cs="宋体" w:hint="default"/>
                <w:b/>
                <w:bCs/>
                <w:color w:val="000000"/>
                <w:sz w:val="18"/>
                <w:szCs w:val="18"/>
              </w:rPr>
            </w:pPr>
            <w:r>
              <w:rPr>
                <w:rFonts w:cs="宋体"/>
                <w:b/>
                <w:bCs/>
                <w:color w:val="000000"/>
                <w:sz w:val="18"/>
                <w:szCs w:val="18"/>
              </w:rPr>
              <w:t>年末财政拨款结转和结余</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040B2">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spacing w:line="200" w:lineRule="exact"/>
              <w:textAlignment w:val="center"/>
              <w:rPr>
                <w:rFonts w:cs="宋体" w:hint="default"/>
                <w:b/>
                <w:bCs/>
                <w:color w:val="000000"/>
                <w:sz w:val="18"/>
                <w:szCs w:val="18"/>
              </w:rPr>
            </w:pPr>
            <w:r>
              <w:rPr>
                <w:rFonts w:cs="宋体"/>
                <w:b/>
                <w:bCs/>
                <w:color w:val="000000"/>
                <w:sz w:val="18"/>
                <w:szCs w:val="18"/>
              </w:rPr>
              <w:t xml:space="preserve">  一般公共预算财政拨款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040B2" w:rsidRDefault="004040B2">
            <w:pPr>
              <w:spacing w:line="200" w:lineRule="exact"/>
              <w:rPr>
                <w:rFonts w:cs="宋体"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040B2" w:rsidRDefault="004040B2">
            <w:pPr>
              <w:spacing w:line="200" w:lineRule="exac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040B2" w:rsidRDefault="004040B2">
            <w:pPr>
              <w:spacing w:line="200" w:lineRule="exac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040B2" w:rsidRDefault="004040B2">
            <w:pPr>
              <w:spacing w:line="200" w:lineRule="exact"/>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040B2" w:rsidRDefault="004040B2">
            <w:pPr>
              <w:spacing w:line="200" w:lineRule="exact"/>
              <w:rPr>
                <w:rFonts w:ascii="Times New Roman" w:hAnsi="Times New Roman" w:hint="default"/>
                <w:color w:val="000000"/>
                <w:sz w:val="18"/>
                <w:szCs w:val="18"/>
              </w:rPr>
            </w:pPr>
          </w:p>
        </w:tc>
      </w:tr>
      <w:tr w:rsidR="004040B2">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spacing w:line="200" w:lineRule="exact"/>
              <w:textAlignment w:val="center"/>
              <w:rPr>
                <w:rFonts w:cs="宋体" w:hint="default"/>
                <w:b/>
                <w:bCs/>
                <w:color w:val="000000"/>
                <w:sz w:val="18"/>
                <w:szCs w:val="18"/>
              </w:rPr>
            </w:pPr>
            <w:r>
              <w:rPr>
                <w:rFonts w:cs="宋体"/>
                <w:b/>
                <w:bCs/>
                <w:color w:val="000000"/>
                <w:sz w:val="18"/>
                <w:szCs w:val="18"/>
              </w:rPr>
              <w:t xml:space="preserve">  政府性基金预算财政拨款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4040B2">
            <w:pPr>
              <w:spacing w:line="200" w:lineRule="exact"/>
              <w:jc w:val="center"/>
              <w:rPr>
                <w:rFonts w:cs="宋体" w:hint="default"/>
                <w:b/>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4040B2">
            <w:pPr>
              <w:spacing w:line="200" w:lineRule="exact"/>
              <w:jc w:val="righ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4040B2">
            <w:pPr>
              <w:spacing w:line="200" w:lineRule="exact"/>
              <w:jc w:val="righ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4040B2">
            <w:pPr>
              <w:spacing w:line="200" w:lineRule="exact"/>
              <w:jc w:val="right"/>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4040B2">
            <w:pPr>
              <w:spacing w:line="200" w:lineRule="exact"/>
              <w:jc w:val="right"/>
              <w:rPr>
                <w:rFonts w:ascii="Times New Roman" w:hAnsi="Times New Roman" w:hint="default"/>
                <w:color w:val="000000"/>
                <w:sz w:val="18"/>
                <w:szCs w:val="18"/>
              </w:rPr>
            </w:pPr>
          </w:p>
        </w:tc>
      </w:tr>
      <w:tr w:rsidR="004040B2">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spacing w:line="200" w:lineRule="exact"/>
              <w:textAlignment w:val="center"/>
              <w:rPr>
                <w:rFonts w:cs="宋体" w:hint="default"/>
                <w:b/>
                <w:bCs/>
                <w:color w:val="000000"/>
                <w:sz w:val="18"/>
                <w:szCs w:val="18"/>
              </w:rPr>
            </w:pPr>
            <w:r>
              <w:rPr>
                <w:rFonts w:cs="宋体"/>
                <w:b/>
                <w:bCs/>
                <w:color w:val="000000"/>
                <w:sz w:val="18"/>
                <w:szCs w:val="18"/>
              </w:rPr>
              <w:t xml:space="preserve">  国有资本经营预算财政拨款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4040B2">
            <w:pPr>
              <w:spacing w:line="200" w:lineRule="exact"/>
              <w:jc w:val="center"/>
              <w:rPr>
                <w:rFonts w:cs="宋体" w:hint="default"/>
                <w:b/>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4040B2">
            <w:pPr>
              <w:spacing w:line="200" w:lineRule="exact"/>
              <w:jc w:val="righ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4040B2">
            <w:pPr>
              <w:spacing w:line="200" w:lineRule="exact"/>
              <w:jc w:val="righ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4040B2">
            <w:pPr>
              <w:spacing w:line="200" w:lineRule="exact"/>
              <w:jc w:val="right"/>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4040B2">
            <w:pPr>
              <w:spacing w:line="200" w:lineRule="exact"/>
              <w:jc w:val="right"/>
              <w:rPr>
                <w:rFonts w:ascii="Times New Roman" w:hAnsi="Times New Roman" w:hint="default"/>
                <w:color w:val="000000"/>
                <w:sz w:val="18"/>
                <w:szCs w:val="18"/>
              </w:rPr>
            </w:pPr>
          </w:p>
        </w:tc>
      </w:tr>
      <w:tr w:rsidR="004040B2">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spacing w:line="200" w:lineRule="exact"/>
              <w:jc w:val="center"/>
              <w:textAlignment w:val="center"/>
              <w:rPr>
                <w:rFonts w:cs="宋体" w:hint="default"/>
                <w:b/>
                <w:color w:val="000000"/>
                <w:sz w:val="18"/>
                <w:szCs w:val="18"/>
              </w:rPr>
            </w:pPr>
            <w:r>
              <w:rPr>
                <w:rFonts w:cs="宋体"/>
                <w:b/>
                <w:color w:val="000000"/>
                <w:sz w:val="18"/>
                <w:szCs w:val="18"/>
              </w:rPr>
              <w:t>总计</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82.25</w:t>
            </w: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spacing w:line="200" w:lineRule="exact"/>
              <w:jc w:val="center"/>
              <w:textAlignment w:val="center"/>
              <w:rPr>
                <w:rFonts w:cs="宋体" w:hint="default"/>
                <w:b/>
                <w:color w:val="000000"/>
                <w:sz w:val="18"/>
                <w:szCs w:val="18"/>
              </w:rPr>
            </w:pPr>
            <w:r>
              <w:rPr>
                <w:rFonts w:cs="宋体"/>
                <w:b/>
                <w:color w:val="000000"/>
                <w:sz w:val="18"/>
                <w:szCs w:val="18"/>
              </w:rPr>
              <w:t>总计</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82.25</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82.25</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bl>
    <w:p w:rsidR="004040B2" w:rsidRDefault="003141DD">
      <w:pPr>
        <w:spacing w:line="240" w:lineRule="exact"/>
        <w:rPr>
          <w:rFonts w:cs="宋体" w:hint="default"/>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 xml:space="preserve">      2.本套报表金额单位转换时可能存在尾数误差。</w:t>
      </w:r>
      <w:r>
        <w:rPr>
          <w:rFonts w:cs="宋体"/>
          <w:sz w:val="20"/>
          <w:szCs w:val="20"/>
        </w:rPr>
        <w:br/>
      </w:r>
      <w:r>
        <w:rPr>
          <w:rFonts w:cs="宋体"/>
          <w:sz w:val="20"/>
          <w:szCs w:val="20"/>
        </w:rPr>
        <w:br/>
      </w:r>
      <w:r>
        <w:rPr>
          <w:rFonts w:cs="宋体"/>
          <w:sz w:val="21"/>
          <w:szCs w:val="21"/>
        </w:rPr>
        <w:br w:type="page"/>
      </w:r>
    </w:p>
    <w:tbl>
      <w:tblPr>
        <w:tblW w:w="5000" w:type="pct"/>
        <w:tblLayout w:type="fixed"/>
        <w:tblCellMar>
          <w:left w:w="0" w:type="dxa"/>
          <w:right w:w="0" w:type="dxa"/>
        </w:tblCellMar>
        <w:tblLook w:val="04A0"/>
      </w:tblPr>
      <w:tblGrid>
        <w:gridCol w:w="1306"/>
        <w:gridCol w:w="4073"/>
        <w:gridCol w:w="3306"/>
        <w:gridCol w:w="3297"/>
        <w:gridCol w:w="3340"/>
      </w:tblGrid>
      <w:tr w:rsidR="004040B2">
        <w:trPr>
          <w:trHeight w:val="510"/>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rsidR="004040B2" w:rsidRDefault="003141DD">
            <w:pPr>
              <w:jc w:val="center"/>
              <w:textAlignment w:val="bottom"/>
              <w:rPr>
                <w:rFonts w:cs="宋体" w:hint="default"/>
                <w:b/>
                <w:color w:val="000000"/>
                <w:sz w:val="32"/>
                <w:szCs w:val="32"/>
              </w:rPr>
            </w:pPr>
            <w:r>
              <w:rPr>
                <w:rFonts w:cs="宋体"/>
                <w:b/>
                <w:color w:val="000000"/>
                <w:sz w:val="32"/>
                <w:szCs w:val="32"/>
              </w:rPr>
              <w:lastRenderedPageBreak/>
              <w:t>一般公共预算财政拨款支出决算表</w:t>
            </w:r>
          </w:p>
        </w:tc>
      </w:tr>
      <w:tr w:rsidR="004040B2">
        <w:trPr>
          <w:trHeight w:val="255"/>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rsidR="004040B2" w:rsidRDefault="003141DD">
            <w:pPr>
              <w:spacing w:line="280" w:lineRule="exact"/>
              <w:rPr>
                <w:rFonts w:cs="宋体" w:hint="default"/>
                <w:color w:val="000000"/>
                <w:sz w:val="20"/>
                <w:szCs w:val="20"/>
              </w:rPr>
            </w:pPr>
            <w:r>
              <w:rPr>
                <w:rFonts w:cs="宋体"/>
                <w:sz w:val="20"/>
                <w:szCs w:val="20"/>
              </w:rPr>
              <w:t>单位</w:t>
            </w:r>
            <w:r>
              <w:rPr>
                <w:rFonts w:cs="宋体"/>
                <w:color w:val="000000"/>
                <w:sz w:val="20"/>
                <w:szCs w:val="20"/>
              </w:rPr>
              <w:t>：</w:t>
            </w:r>
            <w:r>
              <w:rPr>
                <w:color w:val="000000"/>
                <w:sz w:val="20"/>
              </w:rPr>
              <w:t>重庆市九龙坡区石坪桥街道综合行政执法大队</w:t>
            </w:r>
          </w:p>
        </w:tc>
        <w:tc>
          <w:tcPr>
            <w:tcW w:w="1076" w:type="pct"/>
            <w:tcBorders>
              <w:top w:val="nil"/>
              <w:left w:val="nil"/>
              <w:bottom w:val="nil"/>
              <w:right w:val="nil"/>
            </w:tcBorders>
            <w:shd w:val="clear" w:color="auto" w:fill="auto"/>
            <w:noWrap/>
            <w:tcMar>
              <w:top w:w="15" w:type="dxa"/>
              <w:left w:w="15" w:type="dxa"/>
              <w:right w:w="15" w:type="dxa"/>
            </w:tcMar>
            <w:vAlign w:val="bottom"/>
          </w:tcPr>
          <w:p w:rsidR="004040B2" w:rsidRDefault="004040B2">
            <w:pPr>
              <w:rPr>
                <w:rFonts w:cs="宋体" w:hint="default"/>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rsidR="004040B2" w:rsidRDefault="003141DD">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05</w:t>
            </w:r>
            <w:r>
              <w:rPr>
                <w:rFonts w:cs="宋体"/>
                <w:color w:val="000000"/>
                <w:sz w:val="20"/>
                <w:szCs w:val="20"/>
              </w:rPr>
              <w:t>表</w:t>
            </w:r>
          </w:p>
        </w:tc>
      </w:tr>
      <w:tr w:rsidR="004040B2">
        <w:trPr>
          <w:trHeight w:val="285"/>
        </w:trPr>
        <w:tc>
          <w:tcPr>
            <w:tcW w:w="2834" w:type="pct"/>
            <w:gridSpan w:val="3"/>
            <w:vMerge/>
            <w:tcBorders>
              <w:left w:val="nil"/>
              <w:bottom w:val="nil"/>
              <w:right w:val="nil"/>
            </w:tcBorders>
            <w:shd w:val="clear" w:color="auto" w:fill="auto"/>
            <w:noWrap/>
            <w:tcMar>
              <w:top w:w="15" w:type="dxa"/>
              <w:left w:w="15" w:type="dxa"/>
              <w:right w:w="15" w:type="dxa"/>
            </w:tcMar>
            <w:vAlign w:val="bottom"/>
          </w:tcPr>
          <w:p w:rsidR="004040B2" w:rsidRDefault="004040B2">
            <w:pPr>
              <w:rPr>
                <w:rFonts w:cs="宋体" w:hint="default"/>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rsidR="004040B2" w:rsidRDefault="004040B2">
            <w:pPr>
              <w:rPr>
                <w:rFonts w:cs="宋体" w:hint="default"/>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rsidR="004040B2" w:rsidRDefault="003141DD">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4040B2">
        <w:trPr>
          <w:trHeight w:val="308"/>
        </w:trPr>
        <w:tc>
          <w:tcPr>
            <w:tcW w:w="1755"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040B2" w:rsidRDefault="003141DD">
            <w:pPr>
              <w:jc w:val="center"/>
              <w:textAlignment w:val="center"/>
              <w:rPr>
                <w:rFonts w:cs="宋体" w:hint="default"/>
                <w:b/>
                <w:color w:val="000000"/>
                <w:sz w:val="20"/>
                <w:szCs w:val="20"/>
              </w:rPr>
            </w:pPr>
            <w:r>
              <w:rPr>
                <w:rFonts w:cs="宋体"/>
                <w:b/>
                <w:color w:val="000000"/>
                <w:sz w:val="20"/>
                <w:szCs w:val="20"/>
              </w:rPr>
              <w:t>项目</w:t>
            </w:r>
          </w:p>
        </w:tc>
        <w:tc>
          <w:tcPr>
            <w:tcW w:w="3244" w:type="pct"/>
            <w:gridSpan w:val="3"/>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4040B2" w:rsidRDefault="003141DD">
            <w:pPr>
              <w:jc w:val="center"/>
              <w:textAlignment w:val="center"/>
              <w:rPr>
                <w:rFonts w:cs="宋体" w:hint="default"/>
                <w:b/>
                <w:color w:val="000000"/>
                <w:sz w:val="20"/>
                <w:szCs w:val="20"/>
              </w:rPr>
            </w:pPr>
            <w:r>
              <w:rPr>
                <w:rFonts w:cs="宋体"/>
                <w:b/>
                <w:color w:val="000000"/>
                <w:sz w:val="20"/>
                <w:szCs w:val="20"/>
              </w:rPr>
              <w:t>本年支出</w:t>
            </w:r>
          </w:p>
        </w:tc>
      </w:tr>
      <w:tr w:rsidR="004040B2">
        <w:trPr>
          <w:trHeight w:val="326"/>
        </w:trPr>
        <w:tc>
          <w:tcPr>
            <w:tcW w:w="426"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040B2" w:rsidRDefault="003141DD">
            <w:pPr>
              <w:jc w:val="center"/>
              <w:textAlignment w:val="center"/>
              <w:rPr>
                <w:rFonts w:cs="宋体" w:hint="default"/>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040B2" w:rsidRDefault="003141DD">
            <w:pPr>
              <w:jc w:val="center"/>
              <w:textAlignment w:val="center"/>
              <w:rPr>
                <w:rFonts w:cs="宋体" w:hint="default"/>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040B2" w:rsidRDefault="003141DD">
            <w:pPr>
              <w:jc w:val="center"/>
              <w:textAlignment w:val="center"/>
              <w:rPr>
                <w:rFonts w:cs="宋体" w:hint="default"/>
                <w:b/>
                <w:color w:val="000000"/>
                <w:sz w:val="20"/>
                <w:szCs w:val="20"/>
              </w:rPr>
            </w:pPr>
            <w:r>
              <w:rPr>
                <w:rFonts w:cs="宋体"/>
                <w:b/>
                <w:color w:val="000000"/>
                <w:sz w:val="20"/>
                <w:szCs w:val="20"/>
              </w:rPr>
              <w:t>合计</w:t>
            </w:r>
          </w:p>
        </w:tc>
        <w:tc>
          <w:tcPr>
            <w:tcW w:w="1076"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040B2" w:rsidRDefault="003141DD">
            <w:pPr>
              <w:jc w:val="center"/>
              <w:textAlignment w:val="center"/>
              <w:rPr>
                <w:rFonts w:cs="宋体" w:hint="default"/>
                <w:b/>
                <w:color w:val="000000"/>
                <w:sz w:val="20"/>
                <w:szCs w:val="20"/>
              </w:rPr>
            </w:pPr>
            <w:r>
              <w:rPr>
                <w:rFonts w:cs="宋体"/>
                <w:b/>
                <w:color w:val="000000"/>
                <w:sz w:val="20"/>
                <w:szCs w:val="20"/>
              </w:rPr>
              <w:t>基本支出</w:t>
            </w:r>
          </w:p>
        </w:tc>
        <w:tc>
          <w:tcPr>
            <w:tcW w:w="1088"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040B2" w:rsidRDefault="003141DD">
            <w:pPr>
              <w:jc w:val="center"/>
              <w:textAlignment w:val="center"/>
              <w:rPr>
                <w:rFonts w:cs="宋体" w:hint="default"/>
                <w:b/>
                <w:color w:val="000000"/>
                <w:sz w:val="20"/>
                <w:szCs w:val="20"/>
              </w:rPr>
            </w:pPr>
            <w:r>
              <w:rPr>
                <w:rFonts w:cs="宋体"/>
                <w:b/>
                <w:color w:val="000000"/>
                <w:sz w:val="20"/>
                <w:szCs w:val="20"/>
              </w:rPr>
              <w:t>项目支出</w:t>
            </w:r>
          </w:p>
        </w:tc>
      </w:tr>
      <w:tr w:rsidR="004040B2">
        <w:trPr>
          <w:trHeight w:val="326"/>
        </w:trPr>
        <w:tc>
          <w:tcPr>
            <w:tcW w:w="426"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040B2" w:rsidRDefault="004040B2">
            <w:pPr>
              <w:jc w:val="center"/>
              <w:rPr>
                <w:rFonts w:cs="宋体" w:hint="default"/>
                <w:b/>
                <w:color w:val="000000"/>
                <w:sz w:val="20"/>
                <w:szCs w:val="20"/>
              </w:rPr>
            </w:pPr>
          </w:p>
        </w:tc>
        <w:tc>
          <w:tcPr>
            <w:tcW w:w="1329"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040B2" w:rsidRDefault="004040B2">
            <w:pPr>
              <w:jc w:val="center"/>
              <w:rPr>
                <w:rFonts w:cs="宋体" w:hint="default"/>
                <w:b/>
                <w:color w:val="000000"/>
                <w:sz w:val="20"/>
                <w:szCs w:val="20"/>
              </w:rPr>
            </w:pPr>
          </w:p>
        </w:tc>
        <w:tc>
          <w:tcPr>
            <w:tcW w:w="107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040B2" w:rsidRDefault="004040B2">
            <w:pPr>
              <w:jc w:val="center"/>
              <w:rPr>
                <w:rFonts w:cs="宋体" w:hint="default"/>
                <w:b/>
                <w:color w:val="000000"/>
                <w:sz w:val="20"/>
                <w:szCs w:val="20"/>
              </w:rPr>
            </w:pPr>
          </w:p>
        </w:tc>
        <w:tc>
          <w:tcPr>
            <w:tcW w:w="1076"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040B2" w:rsidRDefault="004040B2">
            <w:pPr>
              <w:jc w:val="center"/>
              <w:rPr>
                <w:rFonts w:cs="宋体" w:hint="default"/>
                <w:b/>
                <w:color w:val="000000"/>
                <w:sz w:val="20"/>
                <w:szCs w:val="20"/>
              </w:rPr>
            </w:pPr>
          </w:p>
        </w:tc>
        <w:tc>
          <w:tcPr>
            <w:tcW w:w="108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040B2" w:rsidRDefault="004040B2">
            <w:pPr>
              <w:jc w:val="center"/>
              <w:rPr>
                <w:rFonts w:cs="宋体" w:hint="default"/>
                <w:b/>
                <w:color w:val="000000"/>
                <w:sz w:val="20"/>
                <w:szCs w:val="20"/>
              </w:rPr>
            </w:pPr>
          </w:p>
        </w:tc>
      </w:tr>
      <w:tr w:rsidR="004040B2">
        <w:trPr>
          <w:trHeight w:val="615"/>
        </w:trPr>
        <w:tc>
          <w:tcPr>
            <w:tcW w:w="426"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040B2" w:rsidRDefault="004040B2">
            <w:pPr>
              <w:jc w:val="center"/>
              <w:rPr>
                <w:rFonts w:cs="宋体" w:hint="default"/>
                <w:b/>
                <w:color w:val="000000"/>
                <w:sz w:val="20"/>
                <w:szCs w:val="20"/>
              </w:rPr>
            </w:pPr>
          </w:p>
        </w:tc>
        <w:tc>
          <w:tcPr>
            <w:tcW w:w="1329"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040B2" w:rsidRDefault="004040B2">
            <w:pPr>
              <w:jc w:val="center"/>
              <w:rPr>
                <w:rFonts w:cs="宋体" w:hint="default"/>
                <w:b/>
                <w:color w:val="000000"/>
                <w:sz w:val="20"/>
                <w:szCs w:val="20"/>
              </w:rPr>
            </w:pPr>
          </w:p>
        </w:tc>
        <w:tc>
          <w:tcPr>
            <w:tcW w:w="107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040B2" w:rsidRDefault="004040B2">
            <w:pPr>
              <w:jc w:val="center"/>
              <w:rPr>
                <w:rFonts w:cs="宋体" w:hint="default"/>
                <w:b/>
                <w:color w:val="000000"/>
                <w:sz w:val="20"/>
                <w:szCs w:val="20"/>
              </w:rPr>
            </w:pPr>
          </w:p>
        </w:tc>
        <w:tc>
          <w:tcPr>
            <w:tcW w:w="1076"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040B2" w:rsidRDefault="004040B2">
            <w:pPr>
              <w:jc w:val="center"/>
              <w:rPr>
                <w:rFonts w:cs="宋体" w:hint="default"/>
                <w:b/>
                <w:color w:val="000000"/>
                <w:sz w:val="20"/>
                <w:szCs w:val="20"/>
              </w:rPr>
            </w:pPr>
          </w:p>
        </w:tc>
        <w:tc>
          <w:tcPr>
            <w:tcW w:w="108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040B2" w:rsidRDefault="004040B2">
            <w:pPr>
              <w:jc w:val="center"/>
              <w:rPr>
                <w:rFonts w:cs="宋体" w:hint="default"/>
                <w:b/>
                <w:color w:val="000000"/>
                <w:sz w:val="20"/>
                <w:szCs w:val="20"/>
              </w:rPr>
            </w:pPr>
          </w:p>
        </w:tc>
      </w:tr>
      <w:tr w:rsidR="004040B2">
        <w:trPr>
          <w:trHeight w:val="308"/>
        </w:trPr>
        <w:tc>
          <w:tcPr>
            <w:tcW w:w="1755" w:type="pct"/>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040B2" w:rsidRDefault="003141DD">
            <w:pPr>
              <w:jc w:val="center"/>
              <w:textAlignment w:val="center"/>
              <w:rPr>
                <w:rFonts w:cs="宋体" w:hint="default"/>
                <w:b/>
                <w:color w:val="000000"/>
                <w:sz w:val="20"/>
                <w:szCs w:val="20"/>
              </w:rPr>
            </w:pPr>
            <w:r>
              <w:rPr>
                <w:rFonts w:cs="宋体"/>
                <w:b/>
                <w:color w:val="000000"/>
                <w:sz w:val="20"/>
                <w:szCs w:val="20"/>
              </w:rPr>
              <w:t>合计</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82.25</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82.25</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4040B2">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textAlignment w:val="center"/>
              <w:rPr>
                <w:rFonts w:cs="宋体" w:hint="default"/>
                <w:color w:val="000000"/>
                <w:sz w:val="20"/>
                <w:szCs w:val="20"/>
              </w:rPr>
            </w:pPr>
            <w:r>
              <w:rPr>
                <w:rFonts w:cs="宋体"/>
                <w:b/>
                <w:color w:val="000000"/>
                <w:sz w:val="20"/>
                <w:szCs w:val="20"/>
              </w:rPr>
              <w:t>201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textAlignment w:val="center"/>
              <w:rPr>
                <w:rFonts w:cs="宋体" w:hint="default"/>
                <w:color w:val="000000"/>
                <w:sz w:val="20"/>
                <w:szCs w:val="20"/>
              </w:rPr>
            </w:pPr>
            <w:r>
              <w:rPr>
                <w:rFonts w:cs="宋体"/>
                <w:b/>
                <w:color w:val="000000"/>
                <w:sz w:val="20"/>
                <w:szCs w:val="20"/>
              </w:rPr>
              <w:t>一般公共服务支出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59.87</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59.87</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4040B2">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textAlignment w:val="center"/>
              <w:rPr>
                <w:rFonts w:cs="宋体" w:hint="default"/>
                <w:color w:val="000000"/>
                <w:sz w:val="20"/>
                <w:szCs w:val="20"/>
              </w:rPr>
            </w:pPr>
            <w:r>
              <w:rPr>
                <w:rFonts w:cs="宋体"/>
                <w:b/>
                <w:color w:val="000000"/>
                <w:sz w:val="20"/>
                <w:szCs w:val="20"/>
              </w:rPr>
              <w:t>20103</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textAlignment w:val="center"/>
              <w:rPr>
                <w:rFonts w:cs="宋体" w:hint="default"/>
                <w:color w:val="000000"/>
                <w:sz w:val="20"/>
                <w:szCs w:val="20"/>
              </w:rPr>
            </w:pPr>
            <w:r>
              <w:rPr>
                <w:rFonts w:cs="宋体"/>
                <w:b/>
                <w:color w:val="000000"/>
                <w:sz w:val="20"/>
                <w:szCs w:val="20"/>
              </w:rPr>
              <w:t>政府办公厅（室）及相关机构事务</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59.87</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59.87</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4040B2">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textAlignment w:val="center"/>
              <w:rPr>
                <w:rFonts w:cs="宋体" w:hint="default"/>
                <w:color w:val="000000"/>
                <w:sz w:val="20"/>
                <w:szCs w:val="20"/>
              </w:rPr>
            </w:pPr>
            <w:r>
              <w:rPr>
                <w:rFonts w:cs="宋体"/>
                <w:color w:val="000000"/>
                <w:sz w:val="20"/>
                <w:szCs w:val="20"/>
              </w:rPr>
              <w:t>2010350</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textAlignment w:val="center"/>
              <w:rPr>
                <w:rFonts w:cs="宋体" w:hint="default"/>
                <w:color w:val="000000"/>
                <w:sz w:val="20"/>
                <w:szCs w:val="20"/>
              </w:rPr>
            </w:pPr>
            <w:r>
              <w:rPr>
                <w:rFonts w:cs="宋体"/>
                <w:color w:val="000000"/>
                <w:sz w:val="20"/>
                <w:szCs w:val="20"/>
              </w:rPr>
              <w:t>事业运行</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59.87</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59.87</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4040B2">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textAlignment w:val="center"/>
              <w:rPr>
                <w:rFonts w:cs="宋体" w:hint="default"/>
                <w:color w:val="000000"/>
                <w:sz w:val="20"/>
                <w:szCs w:val="20"/>
              </w:rPr>
            </w:pPr>
            <w:r>
              <w:rPr>
                <w:rFonts w:cs="宋体"/>
                <w:b/>
                <w:color w:val="000000"/>
                <w:sz w:val="20"/>
                <w:szCs w:val="20"/>
              </w:rPr>
              <w:t>208</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textAlignment w:val="center"/>
              <w:rPr>
                <w:rFonts w:cs="宋体" w:hint="default"/>
                <w:color w:val="000000"/>
                <w:sz w:val="20"/>
                <w:szCs w:val="20"/>
              </w:rPr>
            </w:pPr>
            <w:r>
              <w:rPr>
                <w:rFonts w:cs="宋体"/>
                <w:b/>
                <w:color w:val="000000"/>
                <w:sz w:val="20"/>
                <w:szCs w:val="20"/>
              </w:rPr>
              <w:t>社会保障和就业支出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13.69</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13.69</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4040B2">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textAlignment w:val="center"/>
              <w:rPr>
                <w:rFonts w:cs="宋体" w:hint="default"/>
                <w:color w:val="000000"/>
                <w:sz w:val="20"/>
                <w:szCs w:val="20"/>
              </w:rPr>
            </w:pPr>
            <w:r>
              <w:rPr>
                <w:rFonts w:cs="宋体"/>
                <w:b/>
                <w:color w:val="000000"/>
                <w:sz w:val="20"/>
                <w:szCs w:val="20"/>
              </w:rPr>
              <w:t>20805</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textAlignment w:val="center"/>
              <w:rPr>
                <w:rFonts w:cs="宋体" w:hint="default"/>
                <w:color w:val="000000"/>
                <w:sz w:val="20"/>
                <w:szCs w:val="20"/>
              </w:rPr>
            </w:pPr>
            <w:r>
              <w:rPr>
                <w:rFonts w:cs="宋体"/>
                <w:b/>
                <w:color w:val="000000"/>
                <w:sz w:val="20"/>
                <w:szCs w:val="20"/>
              </w:rPr>
              <w:t>行政事业单位养老支出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13.69</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13.69</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4040B2">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textAlignment w:val="center"/>
              <w:rPr>
                <w:rFonts w:cs="宋体" w:hint="default"/>
                <w:color w:val="000000"/>
                <w:sz w:val="20"/>
                <w:szCs w:val="20"/>
              </w:rPr>
            </w:pPr>
            <w:r>
              <w:rPr>
                <w:rFonts w:cs="宋体"/>
                <w:color w:val="000000"/>
                <w:sz w:val="20"/>
                <w:szCs w:val="20"/>
              </w:rPr>
              <w:t>2080505</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textAlignment w:val="center"/>
              <w:rPr>
                <w:rFonts w:cs="宋体" w:hint="default"/>
                <w:color w:val="000000"/>
                <w:sz w:val="20"/>
                <w:szCs w:val="20"/>
              </w:rPr>
            </w:pPr>
            <w:r>
              <w:rPr>
                <w:rFonts w:cs="宋体"/>
                <w:color w:val="000000"/>
                <w:sz w:val="20"/>
                <w:szCs w:val="20"/>
              </w:rPr>
              <w:t>机关事业单位基本养老保险缴费支出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9.08</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9.08</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4040B2">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textAlignment w:val="center"/>
              <w:rPr>
                <w:rFonts w:cs="宋体" w:hint="default"/>
                <w:color w:val="000000"/>
                <w:sz w:val="20"/>
                <w:szCs w:val="20"/>
              </w:rPr>
            </w:pPr>
            <w:r>
              <w:rPr>
                <w:rFonts w:cs="宋体"/>
                <w:color w:val="000000"/>
                <w:sz w:val="20"/>
                <w:szCs w:val="20"/>
              </w:rPr>
              <w:t>2080506</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textAlignment w:val="center"/>
              <w:rPr>
                <w:rFonts w:cs="宋体" w:hint="default"/>
                <w:color w:val="000000"/>
                <w:sz w:val="20"/>
                <w:szCs w:val="20"/>
              </w:rPr>
            </w:pPr>
            <w:r>
              <w:rPr>
                <w:rFonts w:cs="宋体"/>
                <w:color w:val="000000"/>
                <w:sz w:val="20"/>
                <w:szCs w:val="20"/>
              </w:rPr>
              <w:t>机关事业单位职业年金缴费支出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4.61</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4.61</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4040B2">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textAlignment w:val="center"/>
              <w:rPr>
                <w:rFonts w:cs="宋体" w:hint="default"/>
                <w:color w:val="000000"/>
                <w:sz w:val="20"/>
                <w:szCs w:val="20"/>
              </w:rPr>
            </w:pPr>
            <w:r>
              <w:rPr>
                <w:rFonts w:cs="宋体"/>
                <w:b/>
                <w:color w:val="000000"/>
                <w:sz w:val="20"/>
                <w:szCs w:val="20"/>
              </w:rPr>
              <w:t>210</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textAlignment w:val="center"/>
              <w:rPr>
                <w:rFonts w:cs="宋体" w:hint="default"/>
                <w:color w:val="000000"/>
                <w:sz w:val="20"/>
                <w:szCs w:val="20"/>
              </w:rPr>
            </w:pPr>
            <w:r>
              <w:rPr>
                <w:rFonts w:cs="宋体"/>
                <w:b/>
                <w:color w:val="000000"/>
                <w:sz w:val="20"/>
                <w:szCs w:val="20"/>
              </w:rPr>
              <w:t>卫生健康支出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3.00</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3.00</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4040B2">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textAlignment w:val="center"/>
              <w:rPr>
                <w:rFonts w:cs="宋体" w:hint="default"/>
                <w:color w:val="000000"/>
                <w:sz w:val="20"/>
                <w:szCs w:val="20"/>
              </w:rPr>
            </w:pPr>
            <w:r>
              <w:rPr>
                <w:rFonts w:cs="宋体"/>
                <w:b/>
                <w:color w:val="000000"/>
                <w:sz w:val="20"/>
                <w:szCs w:val="20"/>
              </w:rPr>
              <w:t>21011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textAlignment w:val="center"/>
              <w:rPr>
                <w:rFonts w:cs="宋体" w:hint="default"/>
                <w:color w:val="000000"/>
                <w:sz w:val="20"/>
                <w:szCs w:val="20"/>
              </w:rPr>
            </w:pPr>
            <w:r>
              <w:rPr>
                <w:rFonts w:cs="宋体"/>
                <w:b/>
                <w:color w:val="000000"/>
                <w:sz w:val="20"/>
                <w:szCs w:val="20"/>
              </w:rPr>
              <w:t>行政事业单位医疗</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3.00</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3.00</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4040B2">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textAlignment w:val="center"/>
              <w:rPr>
                <w:rFonts w:cs="宋体" w:hint="default"/>
                <w:color w:val="000000"/>
                <w:sz w:val="20"/>
                <w:szCs w:val="20"/>
              </w:rPr>
            </w:pPr>
            <w:r>
              <w:rPr>
                <w:rFonts w:cs="宋体"/>
                <w:color w:val="000000"/>
                <w:sz w:val="20"/>
                <w:szCs w:val="20"/>
              </w:rPr>
              <w:t>2101102</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textAlignment w:val="center"/>
              <w:rPr>
                <w:rFonts w:cs="宋体" w:hint="default"/>
                <w:color w:val="000000"/>
                <w:sz w:val="20"/>
                <w:szCs w:val="20"/>
              </w:rPr>
            </w:pPr>
            <w:r>
              <w:rPr>
                <w:rFonts w:cs="宋体"/>
                <w:color w:val="000000"/>
                <w:sz w:val="20"/>
                <w:szCs w:val="20"/>
              </w:rPr>
              <w:t>事业单位医疗</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2.62</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2.62</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4040B2">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textAlignment w:val="center"/>
              <w:rPr>
                <w:rFonts w:cs="宋体" w:hint="default"/>
                <w:color w:val="000000"/>
                <w:sz w:val="20"/>
                <w:szCs w:val="20"/>
              </w:rPr>
            </w:pPr>
            <w:r>
              <w:rPr>
                <w:rFonts w:cs="宋体"/>
                <w:color w:val="000000"/>
                <w:sz w:val="20"/>
                <w:szCs w:val="20"/>
              </w:rPr>
              <w:t>2101199</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textAlignment w:val="center"/>
              <w:rPr>
                <w:rFonts w:cs="宋体" w:hint="default"/>
                <w:color w:val="000000"/>
                <w:sz w:val="20"/>
                <w:szCs w:val="20"/>
              </w:rPr>
            </w:pPr>
            <w:r>
              <w:rPr>
                <w:rFonts w:cs="宋体"/>
                <w:color w:val="000000"/>
                <w:sz w:val="20"/>
                <w:szCs w:val="20"/>
              </w:rPr>
              <w:t>其他行政事业单位医疗支出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0.38</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0.38</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4040B2">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textAlignment w:val="center"/>
              <w:rPr>
                <w:rFonts w:cs="宋体" w:hint="default"/>
                <w:color w:val="000000"/>
                <w:sz w:val="20"/>
                <w:szCs w:val="20"/>
              </w:rPr>
            </w:pPr>
            <w:r>
              <w:rPr>
                <w:rFonts w:cs="宋体"/>
                <w:b/>
                <w:color w:val="000000"/>
                <w:sz w:val="20"/>
                <w:szCs w:val="20"/>
              </w:rPr>
              <w:t>221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textAlignment w:val="center"/>
              <w:rPr>
                <w:rFonts w:cs="宋体" w:hint="default"/>
                <w:color w:val="000000"/>
                <w:sz w:val="20"/>
                <w:szCs w:val="20"/>
              </w:rPr>
            </w:pPr>
            <w:r>
              <w:rPr>
                <w:rFonts w:cs="宋体"/>
                <w:b/>
                <w:color w:val="000000"/>
                <w:sz w:val="20"/>
                <w:szCs w:val="20"/>
              </w:rPr>
              <w:t>住房保障支出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5.70</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5.70</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4040B2">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textAlignment w:val="center"/>
              <w:rPr>
                <w:rFonts w:cs="宋体" w:hint="default"/>
                <w:color w:val="000000"/>
                <w:sz w:val="20"/>
                <w:szCs w:val="20"/>
              </w:rPr>
            </w:pPr>
            <w:r>
              <w:rPr>
                <w:rFonts w:cs="宋体"/>
                <w:b/>
                <w:color w:val="000000"/>
                <w:sz w:val="20"/>
                <w:szCs w:val="20"/>
              </w:rPr>
              <w:t>22102</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textAlignment w:val="center"/>
              <w:rPr>
                <w:rFonts w:cs="宋体" w:hint="default"/>
                <w:color w:val="000000"/>
                <w:sz w:val="20"/>
                <w:szCs w:val="20"/>
              </w:rPr>
            </w:pPr>
            <w:r>
              <w:rPr>
                <w:rFonts w:cs="宋体"/>
                <w:b/>
                <w:color w:val="000000"/>
                <w:sz w:val="20"/>
                <w:szCs w:val="20"/>
              </w:rPr>
              <w:t>住房改革支出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5.70</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5.70</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4040B2">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textAlignment w:val="center"/>
              <w:rPr>
                <w:rFonts w:cs="宋体" w:hint="default"/>
                <w:color w:val="000000"/>
                <w:sz w:val="20"/>
                <w:szCs w:val="20"/>
              </w:rPr>
            </w:pPr>
            <w:r>
              <w:rPr>
                <w:rFonts w:cs="宋体"/>
                <w:color w:val="000000"/>
                <w:sz w:val="20"/>
                <w:szCs w:val="20"/>
              </w:rPr>
              <w:t>2210201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textAlignment w:val="center"/>
              <w:rPr>
                <w:rFonts w:cs="宋体" w:hint="default"/>
                <w:color w:val="000000"/>
                <w:sz w:val="20"/>
                <w:szCs w:val="20"/>
              </w:rPr>
            </w:pPr>
            <w:r>
              <w:rPr>
                <w:rFonts w:cs="宋体"/>
                <w:color w:val="000000"/>
                <w:sz w:val="20"/>
                <w:szCs w:val="20"/>
              </w:rPr>
              <w:t>住房公积金</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5.01</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5.01</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4040B2">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textAlignment w:val="center"/>
              <w:rPr>
                <w:rFonts w:cs="宋体" w:hint="default"/>
                <w:color w:val="000000"/>
                <w:sz w:val="20"/>
                <w:szCs w:val="20"/>
              </w:rPr>
            </w:pPr>
            <w:r>
              <w:rPr>
                <w:rFonts w:cs="宋体"/>
                <w:color w:val="000000"/>
                <w:sz w:val="20"/>
                <w:szCs w:val="20"/>
              </w:rPr>
              <w:t>2210203</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textAlignment w:val="center"/>
              <w:rPr>
                <w:rFonts w:cs="宋体" w:hint="default"/>
                <w:color w:val="000000"/>
                <w:sz w:val="20"/>
                <w:szCs w:val="20"/>
              </w:rPr>
            </w:pPr>
            <w:r>
              <w:rPr>
                <w:rFonts w:cs="宋体"/>
                <w:color w:val="000000"/>
                <w:sz w:val="20"/>
                <w:szCs w:val="20"/>
              </w:rPr>
              <w:t>购房补贴</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0.69</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0.69</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bl>
    <w:p w:rsidR="004040B2" w:rsidRDefault="003141DD">
      <w:pPr>
        <w:rPr>
          <w:rFonts w:cs="宋体" w:hint="default"/>
          <w:sz w:val="21"/>
          <w:szCs w:val="21"/>
        </w:rPr>
      </w:pPr>
      <w:r>
        <w:rPr>
          <w:rFonts w:cs="宋体"/>
          <w:sz w:val="20"/>
          <w:szCs w:val="20"/>
        </w:rPr>
        <w:t>备注：1.本表反映单位本年度一般公共预算财政拨款支出情况。</w:t>
      </w:r>
      <w:r>
        <w:rPr>
          <w:rFonts w:cs="宋体"/>
          <w:sz w:val="20"/>
          <w:szCs w:val="20"/>
        </w:rPr>
        <w:br/>
        <w:t xml:space="preserve">      2.本套报表金额单位转换时可能存在尾数误差。</w:t>
      </w:r>
      <w:r>
        <w:rPr>
          <w:rFonts w:cs="宋体"/>
          <w:sz w:val="20"/>
          <w:szCs w:val="20"/>
        </w:rPr>
        <w:br/>
      </w:r>
      <w:r>
        <w:rPr>
          <w:rFonts w:cs="宋体"/>
          <w:sz w:val="20"/>
          <w:szCs w:val="20"/>
        </w:rPr>
        <w:br/>
      </w:r>
    </w:p>
    <w:p w:rsidR="004040B2" w:rsidRDefault="003141DD">
      <w:pPr>
        <w:ind w:firstLineChars="300" w:firstLine="630"/>
        <w:rPr>
          <w:rFonts w:cs="宋体" w:hint="default"/>
          <w:sz w:val="21"/>
          <w:szCs w:val="21"/>
        </w:rPr>
      </w:pPr>
      <w:r>
        <w:rPr>
          <w:rFonts w:cs="宋体"/>
          <w:sz w:val="21"/>
          <w:szCs w:val="21"/>
        </w:rPr>
        <w:br w:type="page"/>
      </w:r>
    </w:p>
    <w:tbl>
      <w:tblPr>
        <w:tblW w:w="4994" w:type="pct"/>
        <w:tblLayout w:type="fixed"/>
        <w:tblCellMar>
          <w:left w:w="0" w:type="dxa"/>
          <w:right w:w="0" w:type="dxa"/>
        </w:tblCellMar>
        <w:tblLook w:val="04A0"/>
      </w:tblPr>
      <w:tblGrid>
        <w:gridCol w:w="802"/>
        <w:gridCol w:w="2810"/>
        <w:gridCol w:w="1540"/>
        <w:gridCol w:w="872"/>
        <w:gridCol w:w="2032"/>
        <w:gridCol w:w="1417"/>
        <w:gridCol w:w="872"/>
        <w:gridCol w:w="3462"/>
        <w:gridCol w:w="1497"/>
      </w:tblGrid>
      <w:tr w:rsidR="004040B2">
        <w:trPr>
          <w:trHeight w:val="90"/>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rsidR="004040B2" w:rsidRDefault="003141DD">
            <w:pPr>
              <w:spacing w:line="440" w:lineRule="exact"/>
              <w:jc w:val="center"/>
              <w:textAlignment w:val="bottom"/>
              <w:rPr>
                <w:rFonts w:cs="宋体" w:hint="default"/>
                <w:b/>
                <w:color w:val="000000"/>
                <w:sz w:val="32"/>
                <w:szCs w:val="32"/>
              </w:rPr>
            </w:pPr>
            <w:r>
              <w:rPr>
                <w:rFonts w:cs="宋体"/>
                <w:b/>
                <w:color w:val="000000"/>
                <w:sz w:val="32"/>
                <w:szCs w:val="32"/>
              </w:rPr>
              <w:lastRenderedPageBreak/>
              <w:t>一般公共预算财政拨款基本支出决算表</w:t>
            </w:r>
          </w:p>
        </w:tc>
      </w:tr>
      <w:tr w:rsidR="004040B2">
        <w:trPr>
          <w:trHeight w:val="334"/>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rsidR="004040B2" w:rsidRDefault="003141DD">
            <w:pPr>
              <w:spacing w:line="280" w:lineRule="exact"/>
              <w:rPr>
                <w:rFonts w:cs="宋体" w:hint="default"/>
                <w:color w:val="000000"/>
                <w:sz w:val="18"/>
                <w:szCs w:val="18"/>
              </w:rPr>
            </w:pPr>
            <w:r>
              <w:rPr>
                <w:rFonts w:cs="宋体"/>
                <w:sz w:val="20"/>
                <w:szCs w:val="20"/>
              </w:rPr>
              <w:t>单位</w:t>
            </w:r>
            <w:r>
              <w:rPr>
                <w:rFonts w:cs="宋体"/>
                <w:color w:val="000000"/>
                <w:sz w:val="20"/>
                <w:szCs w:val="20"/>
              </w:rPr>
              <w:t>：</w:t>
            </w:r>
            <w:r>
              <w:rPr>
                <w:color w:val="000000"/>
                <w:sz w:val="20"/>
              </w:rPr>
              <w:t>重庆市九龙坡区石坪桥街道综合行政执法大队</w:t>
            </w:r>
          </w:p>
        </w:tc>
        <w:tc>
          <w:tcPr>
            <w:tcW w:w="463" w:type="pct"/>
            <w:tcBorders>
              <w:top w:val="nil"/>
              <w:left w:val="nil"/>
              <w:bottom w:val="nil"/>
              <w:right w:val="nil"/>
            </w:tcBorders>
            <w:shd w:val="clear" w:color="auto" w:fill="auto"/>
            <w:noWrap/>
            <w:tcMar>
              <w:top w:w="15" w:type="dxa"/>
              <w:left w:w="15" w:type="dxa"/>
              <w:right w:w="15" w:type="dxa"/>
            </w:tcMar>
            <w:vAlign w:val="bottom"/>
          </w:tcPr>
          <w:p w:rsidR="004040B2" w:rsidRDefault="004040B2">
            <w:pPr>
              <w:spacing w:line="200" w:lineRule="exact"/>
              <w:rPr>
                <w:rFonts w:cs="宋体" w:hint="default"/>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rsidR="004040B2" w:rsidRDefault="004040B2">
            <w:pPr>
              <w:spacing w:line="200" w:lineRule="exact"/>
              <w:rPr>
                <w:rFonts w:cs="宋体" w:hint="default"/>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rsidR="004040B2" w:rsidRDefault="004040B2">
            <w:pPr>
              <w:spacing w:line="200" w:lineRule="exact"/>
              <w:rPr>
                <w:rFonts w:cs="宋体" w:hint="default"/>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rsidR="004040B2" w:rsidRDefault="003141DD">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06</w:t>
            </w:r>
            <w:r>
              <w:rPr>
                <w:rFonts w:cs="宋体"/>
                <w:color w:val="000000"/>
                <w:sz w:val="20"/>
                <w:szCs w:val="20"/>
              </w:rPr>
              <w:t>表</w:t>
            </w:r>
          </w:p>
        </w:tc>
      </w:tr>
      <w:tr w:rsidR="004040B2">
        <w:trPr>
          <w:trHeight w:val="520"/>
        </w:trPr>
        <w:tc>
          <w:tcPr>
            <w:tcW w:w="2632" w:type="pct"/>
            <w:gridSpan w:val="5"/>
            <w:vMerge/>
            <w:tcBorders>
              <w:left w:val="nil"/>
              <w:bottom w:val="nil"/>
              <w:right w:val="nil"/>
            </w:tcBorders>
            <w:shd w:val="clear" w:color="auto" w:fill="auto"/>
            <w:noWrap/>
            <w:tcMar>
              <w:top w:w="15" w:type="dxa"/>
              <w:left w:w="15" w:type="dxa"/>
              <w:right w:w="15" w:type="dxa"/>
            </w:tcMar>
            <w:vAlign w:val="bottom"/>
          </w:tcPr>
          <w:p w:rsidR="004040B2" w:rsidRDefault="004040B2">
            <w:pPr>
              <w:spacing w:line="200" w:lineRule="exact"/>
              <w:rPr>
                <w:rFonts w:cs="宋体" w:hint="default"/>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rsidR="004040B2" w:rsidRDefault="004040B2">
            <w:pPr>
              <w:spacing w:line="200" w:lineRule="exact"/>
              <w:rPr>
                <w:rFonts w:cs="宋体" w:hint="default"/>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rsidR="004040B2" w:rsidRDefault="004040B2">
            <w:pPr>
              <w:spacing w:line="200" w:lineRule="exact"/>
              <w:rPr>
                <w:rFonts w:cs="宋体" w:hint="default"/>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rsidR="004040B2" w:rsidRDefault="004040B2">
            <w:pPr>
              <w:spacing w:line="200" w:lineRule="exact"/>
              <w:rPr>
                <w:rFonts w:cs="宋体" w:hint="default"/>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rsidR="004040B2" w:rsidRDefault="003141DD">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4040B2">
        <w:trPr>
          <w:trHeight w:val="90"/>
        </w:trPr>
        <w:tc>
          <w:tcPr>
            <w:tcW w:w="1683" w:type="pct"/>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spacing w:line="192" w:lineRule="exact"/>
              <w:jc w:val="center"/>
              <w:textAlignment w:val="center"/>
              <w:rPr>
                <w:rFonts w:cs="宋体" w:hint="default"/>
                <w:b/>
                <w:color w:val="000000"/>
                <w:sz w:val="18"/>
                <w:szCs w:val="18"/>
              </w:rPr>
            </w:pPr>
            <w:r>
              <w:rPr>
                <w:rFonts w:cs="宋体"/>
                <w:b/>
                <w:color w:val="000000"/>
                <w:sz w:val="18"/>
                <w:szCs w:val="18"/>
              </w:rPr>
              <w:t>人员经费</w:t>
            </w:r>
          </w:p>
        </w:tc>
        <w:tc>
          <w:tcPr>
            <w:tcW w:w="3316" w:type="pct"/>
            <w:gridSpan w:val="6"/>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spacing w:line="192" w:lineRule="exact"/>
              <w:jc w:val="center"/>
              <w:textAlignment w:val="center"/>
              <w:rPr>
                <w:rFonts w:cs="宋体" w:hint="default"/>
                <w:b/>
                <w:color w:val="000000"/>
                <w:sz w:val="18"/>
                <w:szCs w:val="18"/>
              </w:rPr>
            </w:pPr>
            <w:r>
              <w:rPr>
                <w:rFonts w:cs="宋体"/>
                <w:b/>
                <w:color w:val="000000"/>
                <w:sz w:val="18"/>
                <w:szCs w:val="18"/>
              </w:rPr>
              <w:t>公用经费</w:t>
            </w:r>
          </w:p>
        </w:tc>
      </w:tr>
      <w:tr w:rsidR="004040B2">
        <w:trPr>
          <w:trHeight w:val="312"/>
        </w:trPr>
        <w:tc>
          <w:tcPr>
            <w:tcW w:w="262"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040B2" w:rsidRDefault="003141DD">
            <w:pPr>
              <w:spacing w:line="192" w:lineRule="exact"/>
              <w:jc w:val="center"/>
              <w:textAlignment w:val="center"/>
              <w:rPr>
                <w:rFonts w:cs="宋体" w:hint="default"/>
                <w:b/>
                <w:color w:val="000000"/>
                <w:sz w:val="18"/>
                <w:szCs w:val="18"/>
              </w:rPr>
            </w:pPr>
            <w:r>
              <w:rPr>
                <w:rFonts w:cs="宋体"/>
                <w:b/>
                <w:color w:val="000000"/>
                <w:sz w:val="18"/>
                <w:szCs w:val="18"/>
              </w:rPr>
              <w:t>经济分类科目编码</w:t>
            </w:r>
          </w:p>
        </w:tc>
        <w:tc>
          <w:tcPr>
            <w:tcW w:w="917"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040B2" w:rsidRDefault="003141DD">
            <w:pPr>
              <w:spacing w:line="192" w:lineRule="exact"/>
              <w:jc w:val="center"/>
              <w:textAlignment w:val="center"/>
              <w:rPr>
                <w:rFonts w:cs="宋体" w:hint="default"/>
                <w:b/>
                <w:color w:val="000000"/>
                <w:sz w:val="18"/>
                <w:szCs w:val="18"/>
              </w:rPr>
            </w:pPr>
            <w:r>
              <w:rPr>
                <w:rFonts w:cs="宋体"/>
                <w:b/>
                <w:color w:val="000000"/>
                <w:sz w:val="18"/>
                <w:szCs w:val="18"/>
              </w:rPr>
              <w:t>经济分类科目（按“款”级功能分类科目）</w:t>
            </w:r>
          </w:p>
        </w:tc>
        <w:tc>
          <w:tcPr>
            <w:tcW w:w="50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040B2" w:rsidRDefault="003141DD">
            <w:pPr>
              <w:spacing w:line="192" w:lineRule="exact"/>
              <w:jc w:val="center"/>
              <w:textAlignment w:val="center"/>
              <w:rPr>
                <w:rFonts w:cs="宋体" w:hint="default"/>
                <w:b/>
                <w:color w:val="000000"/>
                <w:sz w:val="18"/>
                <w:szCs w:val="18"/>
              </w:rPr>
            </w:pPr>
            <w:r>
              <w:rPr>
                <w:rFonts w:cs="宋体"/>
                <w:b/>
                <w:color w:val="000000"/>
                <w:sz w:val="18"/>
                <w:szCs w:val="18"/>
              </w:rPr>
              <w:t>金额</w:t>
            </w:r>
          </w:p>
        </w:tc>
        <w:tc>
          <w:tcPr>
            <w:tcW w:w="285"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040B2" w:rsidRDefault="003141DD">
            <w:pPr>
              <w:spacing w:line="192" w:lineRule="exact"/>
              <w:jc w:val="center"/>
              <w:textAlignment w:val="center"/>
              <w:rPr>
                <w:rFonts w:cs="宋体" w:hint="default"/>
                <w:b/>
                <w:color w:val="000000"/>
                <w:sz w:val="18"/>
                <w:szCs w:val="18"/>
              </w:rPr>
            </w:pPr>
            <w:r>
              <w:rPr>
                <w:rFonts w:cs="宋体"/>
                <w:b/>
                <w:color w:val="000000"/>
                <w:sz w:val="18"/>
                <w:szCs w:val="18"/>
              </w:rPr>
              <w:t>经济分类科目编码</w:t>
            </w:r>
          </w:p>
        </w:tc>
        <w:tc>
          <w:tcPr>
            <w:tcW w:w="66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040B2" w:rsidRDefault="003141DD">
            <w:pPr>
              <w:spacing w:line="192" w:lineRule="exact"/>
              <w:jc w:val="center"/>
              <w:textAlignment w:val="center"/>
              <w:rPr>
                <w:rFonts w:cs="宋体" w:hint="default"/>
                <w:b/>
                <w:color w:val="000000"/>
                <w:sz w:val="18"/>
                <w:szCs w:val="18"/>
              </w:rPr>
            </w:pPr>
            <w:r>
              <w:rPr>
                <w:rFonts w:cs="宋体"/>
                <w:b/>
                <w:color w:val="000000"/>
                <w:sz w:val="18"/>
                <w:szCs w:val="18"/>
              </w:rPr>
              <w:t>经济分类科目（按“款”级功能分类科目）</w:t>
            </w:r>
          </w:p>
        </w:tc>
        <w:tc>
          <w:tcPr>
            <w:tcW w:w="46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040B2" w:rsidRDefault="003141DD">
            <w:pPr>
              <w:spacing w:line="192" w:lineRule="exact"/>
              <w:jc w:val="center"/>
              <w:textAlignment w:val="center"/>
              <w:rPr>
                <w:rFonts w:cs="宋体" w:hint="default"/>
                <w:b/>
                <w:color w:val="000000"/>
                <w:sz w:val="18"/>
                <w:szCs w:val="18"/>
              </w:rPr>
            </w:pPr>
            <w:r>
              <w:rPr>
                <w:rFonts w:cs="宋体"/>
                <w:b/>
                <w:color w:val="000000"/>
                <w:sz w:val="18"/>
                <w:szCs w:val="18"/>
              </w:rPr>
              <w:t>金额</w:t>
            </w:r>
          </w:p>
        </w:tc>
        <w:tc>
          <w:tcPr>
            <w:tcW w:w="285"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040B2" w:rsidRDefault="003141DD">
            <w:pPr>
              <w:spacing w:line="192" w:lineRule="exact"/>
              <w:jc w:val="center"/>
              <w:textAlignment w:val="center"/>
              <w:rPr>
                <w:rFonts w:cs="宋体" w:hint="default"/>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040B2" w:rsidRDefault="003141DD">
            <w:pPr>
              <w:spacing w:line="192" w:lineRule="exact"/>
              <w:jc w:val="center"/>
              <w:textAlignment w:val="center"/>
              <w:rPr>
                <w:rFonts w:cs="宋体" w:hint="default"/>
                <w:b/>
                <w:color w:val="000000"/>
                <w:sz w:val="18"/>
                <w:szCs w:val="18"/>
              </w:rPr>
            </w:pPr>
            <w:r>
              <w:rPr>
                <w:rFonts w:cs="宋体"/>
                <w:b/>
                <w:color w:val="000000"/>
                <w:sz w:val="18"/>
                <w:szCs w:val="18"/>
              </w:rPr>
              <w:t>经济分类科目（按“款”级功能分类科目）</w:t>
            </w:r>
          </w:p>
        </w:tc>
        <w:tc>
          <w:tcPr>
            <w:tcW w:w="487"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040B2" w:rsidRDefault="003141DD">
            <w:pPr>
              <w:spacing w:line="192" w:lineRule="exact"/>
              <w:jc w:val="center"/>
              <w:textAlignment w:val="center"/>
              <w:rPr>
                <w:rFonts w:cs="宋体" w:hint="default"/>
                <w:b/>
                <w:color w:val="000000"/>
                <w:sz w:val="18"/>
                <w:szCs w:val="18"/>
              </w:rPr>
            </w:pPr>
            <w:r>
              <w:rPr>
                <w:rFonts w:cs="宋体"/>
                <w:b/>
                <w:color w:val="000000"/>
                <w:sz w:val="18"/>
                <w:szCs w:val="18"/>
              </w:rPr>
              <w:t>金额</w:t>
            </w:r>
          </w:p>
        </w:tc>
      </w:tr>
      <w:tr w:rsidR="004040B2">
        <w:trPr>
          <w:trHeight w:val="312"/>
        </w:trPr>
        <w:tc>
          <w:tcPr>
            <w:tcW w:w="262"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040B2" w:rsidRDefault="004040B2">
            <w:pPr>
              <w:spacing w:line="192" w:lineRule="exact"/>
              <w:jc w:val="center"/>
              <w:rPr>
                <w:rFonts w:cs="宋体" w:hint="default"/>
                <w:b/>
                <w:color w:val="000000"/>
                <w:sz w:val="18"/>
                <w:szCs w:val="18"/>
              </w:rPr>
            </w:pPr>
          </w:p>
        </w:tc>
        <w:tc>
          <w:tcPr>
            <w:tcW w:w="917"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040B2" w:rsidRDefault="004040B2">
            <w:pPr>
              <w:spacing w:line="192" w:lineRule="exact"/>
              <w:jc w:val="center"/>
              <w:rPr>
                <w:rFonts w:cs="宋体" w:hint="default"/>
                <w:b/>
                <w:color w:val="000000"/>
                <w:sz w:val="18"/>
                <w:szCs w:val="18"/>
              </w:rPr>
            </w:pPr>
          </w:p>
        </w:tc>
        <w:tc>
          <w:tcPr>
            <w:tcW w:w="50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040B2" w:rsidRDefault="004040B2">
            <w:pPr>
              <w:spacing w:line="192" w:lineRule="exact"/>
              <w:jc w:val="center"/>
              <w:rPr>
                <w:rFonts w:cs="宋体" w:hint="default"/>
                <w:b/>
                <w:color w:val="000000"/>
                <w:sz w:val="18"/>
                <w:szCs w:val="18"/>
              </w:rPr>
            </w:pPr>
          </w:p>
        </w:tc>
        <w:tc>
          <w:tcPr>
            <w:tcW w:w="285"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040B2" w:rsidRDefault="004040B2">
            <w:pPr>
              <w:spacing w:line="192" w:lineRule="exact"/>
              <w:jc w:val="center"/>
              <w:rPr>
                <w:rFonts w:cs="宋体" w:hint="default"/>
                <w:b/>
                <w:color w:val="000000"/>
                <w:sz w:val="18"/>
                <w:szCs w:val="18"/>
              </w:rPr>
            </w:pPr>
          </w:p>
        </w:tc>
        <w:tc>
          <w:tcPr>
            <w:tcW w:w="66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040B2" w:rsidRDefault="004040B2">
            <w:pPr>
              <w:spacing w:line="192" w:lineRule="exact"/>
              <w:jc w:val="center"/>
              <w:rPr>
                <w:rFonts w:cs="宋体" w:hint="default"/>
                <w:b/>
                <w:color w:val="000000"/>
                <w:sz w:val="18"/>
                <w:szCs w:val="18"/>
              </w:rPr>
            </w:pPr>
          </w:p>
        </w:tc>
        <w:tc>
          <w:tcPr>
            <w:tcW w:w="46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040B2" w:rsidRDefault="004040B2">
            <w:pPr>
              <w:spacing w:line="192" w:lineRule="exact"/>
              <w:jc w:val="center"/>
              <w:rPr>
                <w:rFonts w:cs="宋体" w:hint="default"/>
                <w:b/>
                <w:color w:val="000000"/>
                <w:sz w:val="18"/>
                <w:szCs w:val="18"/>
              </w:rPr>
            </w:pPr>
          </w:p>
        </w:tc>
        <w:tc>
          <w:tcPr>
            <w:tcW w:w="285"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040B2" w:rsidRDefault="004040B2">
            <w:pPr>
              <w:spacing w:line="192" w:lineRule="exact"/>
              <w:jc w:val="center"/>
              <w:rPr>
                <w:rFonts w:cs="宋体" w:hint="default"/>
                <w:b/>
                <w:color w:val="000000"/>
                <w:sz w:val="18"/>
                <w:szCs w:val="18"/>
              </w:rPr>
            </w:pPr>
          </w:p>
        </w:tc>
        <w:tc>
          <w:tcPr>
            <w:tcW w:w="1131"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040B2" w:rsidRDefault="004040B2">
            <w:pPr>
              <w:spacing w:line="192" w:lineRule="exact"/>
              <w:jc w:val="center"/>
              <w:rPr>
                <w:rFonts w:cs="宋体" w:hint="default"/>
                <w:b/>
                <w:color w:val="000000"/>
                <w:sz w:val="18"/>
                <w:szCs w:val="18"/>
              </w:rPr>
            </w:pPr>
          </w:p>
        </w:tc>
        <w:tc>
          <w:tcPr>
            <w:tcW w:w="487"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040B2" w:rsidRDefault="004040B2">
            <w:pPr>
              <w:spacing w:line="192" w:lineRule="exact"/>
              <w:jc w:val="center"/>
              <w:rPr>
                <w:rFonts w:cs="宋体" w:hint="default"/>
                <w:b/>
                <w:color w:val="000000"/>
                <w:sz w:val="18"/>
                <w:szCs w:val="18"/>
              </w:rPr>
            </w:pPr>
          </w:p>
        </w:tc>
      </w:tr>
      <w:tr w:rsidR="004040B2">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spacing w:line="192" w:lineRule="exact"/>
              <w:textAlignment w:val="center"/>
              <w:rPr>
                <w:rFonts w:cs="宋体" w:hint="default"/>
                <w:b/>
                <w:bCs/>
                <w:color w:val="000000"/>
                <w:sz w:val="18"/>
                <w:szCs w:val="18"/>
              </w:rPr>
            </w:pPr>
            <w:r>
              <w:rPr>
                <w:rFonts w:cs="宋体"/>
                <w:b/>
                <w:bCs/>
                <w:color w:val="000000"/>
                <w:sz w:val="18"/>
                <w:szCs w:val="18"/>
              </w:rPr>
              <w:t>301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spacing w:line="192" w:lineRule="exact"/>
              <w:textAlignment w:val="center"/>
              <w:rPr>
                <w:rFonts w:cs="宋体" w:hint="default"/>
                <w:b/>
                <w:bCs/>
                <w:color w:val="000000"/>
                <w:sz w:val="18"/>
                <w:szCs w:val="18"/>
              </w:rPr>
            </w:pPr>
            <w:r>
              <w:rPr>
                <w:rFonts w:cs="宋体"/>
                <w:b/>
                <w:bCs/>
                <w:color w:val="000000"/>
                <w:sz w:val="18"/>
                <w:szCs w:val="18"/>
              </w:rPr>
              <w:t>工资福利支出</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66.85</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spacing w:line="192" w:lineRule="exact"/>
              <w:textAlignment w:val="center"/>
              <w:rPr>
                <w:rFonts w:cs="宋体" w:hint="default"/>
                <w:b/>
                <w:bCs/>
                <w:color w:val="000000"/>
                <w:sz w:val="18"/>
                <w:szCs w:val="18"/>
              </w:rPr>
            </w:pPr>
            <w:r>
              <w:rPr>
                <w:rFonts w:cs="宋体"/>
                <w:b/>
                <w:bCs/>
                <w:color w:val="000000"/>
                <w:sz w:val="18"/>
                <w:szCs w:val="18"/>
              </w:rPr>
              <w:t>302</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spacing w:line="192" w:lineRule="exact"/>
              <w:textAlignment w:val="center"/>
              <w:rPr>
                <w:rFonts w:cs="宋体" w:hint="default"/>
                <w:b/>
                <w:bCs/>
                <w:color w:val="000000"/>
                <w:sz w:val="18"/>
                <w:szCs w:val="18"/>
              </w:rPr>
            </w:pPr>
            <w:r>
              <w:rPr>
                <w:rFonts w:cs="宋体"/>
                <w:b/>
                <w:bCs/>
                <w:color w:val="000000"/>
                <w:sz w:val="18"/>
                <w:szCs w:val="18"/>
              </w:rPr>
              <w:t>商品和服务支出</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15.40</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spacing w:line="192" w:lineRule="exact"/>
              <w:textAlignment w:val="center"/>
              <w:rPr>
                <w:rFonts w:cs="宋体" w:hint="default"/>
                <w:b/>
                <w:bCs/>
                <w:color w:val="000000"/>
                <w:sz w:val="18"/>
                <w:szCs w:val="18"/>
              </w:rPr>
            </w:pPr>
            <w:r>
              <w:rPr>
                <w:rFonts w:cs="宋体"/>
                <w:b/>
                <w:bCs/>
                <w:color w:val="000000"/>
                <w:sz w:val="18"/>
                <w:szCs w:val="18"/>
              </w:rPr>
              <w:t>310</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spacing w:line="192" w:lineRule="exact"/>
              <w:textAlignment w:val="center"/>
              <w:rPr>
                <w:rFonts w:cs="宋体" w:hint="default"/>
                <w:b/>
                <w:bCs/>
                <w:color w:val="000000"/>
                <w:sz w:val="18"/>
                <w:szCs w:val="18"/>
              </w:rPr>
            </w:pPr>
            <w:r>
              <w:rPr>
                <w:rFonts w:cs="宋体"/>
                <w:b/>
                <w:bCs/>
                <w:color w:val="000000"/>
                <w:sz w:val="18"/>
                <w:szCs w:val="18"/>
              </w:rPr>
              <w:t>资本性支出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040B2">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spacing w:line="192" w:lineRule="exact"/>
              <w:textAlignment w:val="center"/>
              <w:rPr>
                <w:rFonts w:cs="宋体" w:hint="default"/>
                <w:color w:val="000000"/>
                <w:sz w:val="18"/>
                <w:szCs w:val="18"/>
              </w:rPr>
            </w:pPr>
            <w:r>
              <w:rPr>
                <w:rFonts w:cs="宋体"/>
                <w:color w:val="000000"/>
                <w:sz w:val="18"/>
                <w:szCs w:val="18"/>
              </w:rPr>
              <w:t>30101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spacing w:line="192" w:lineRule="exact"/>
              <w:textAlignment w:val="center"/>
              <w:rPr>
                <w:rFonts w:cs="宋体" w:hint="default"/>
                <w:color w:val="000000"/>
                <w:sz w:val="18"/>
                <w:szCs w:val="18"/>
              </w:rPr>
            </w:pPr>
            <w:r>
              <w:rPr>
                <w:rFonts w:cs="宋体"/>
                <w:color w:val="000000"/>
                <w:sz w:val="18"/>
                <w:szCs w:val="18"/>
              </w:rPr>
              <w:t xml:space="preserve">  基本工资</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4.91</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spacing w:line="192" w:lineRule="exact"/>
              <w:textAlignment w:val="center"/>
              <w:rPr>
                <w:rFonts w:cs="宋体" w:hint="default"/>
                <w:color w:val="000000"/>
                <w:sz w:val="18"/>
                <w:szCs w:val="18"/>
              </w:rPr>
            </w:pPr>
            <w:r>
              <w:rPr>
                <w:rFonts w:cs="宋体"/>
                <w:color w:val="000000"/>
                <w:sz w:val="18"/>
                <w:szCs w:val="18"/>
              </w:rPr>
              <w:t>30201</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spacing w:line="192" w:lineRule="exact"/>
              <w:textAlignment w:val="center"/>
              <w:rPr>
                <w:rFonts w:cs="宋体" w:hint="default"/>
                <w:color w:val="000000"/>
                <w:sz w:val="18"/>
                <w:szCs w:val="18"/>
              </w:rPr>
            </w:pPr>
            <w:r>
              <w:rPr>
                <w:rFonts w:cs="宋体"/>
                <w:color w:val="000000"/>
                <w:sz w:val="18"/>
                <w:szCs w:val="18"/>
              </w:rPr>
              <w:t xml:space="preserve">  办公费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7.33</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spacing w:line="192" w:lineRule="exact"/>
              <w:textAlignment w:val="center"/>
              <w:rPr>
                <w:rFonts w:cs="宋体" w:hint="default"/>
                <w:color w:val="000000"/>
                <w:sz w:val="18"/>
                <w:szCs w:val="18"/>
              </w:rPr>
            </w:pPr>
            <w:r>
              <w:rPr>
                <w:rFonts w:cs="宋体"/>
                <w:color w:val="000000"/>
                <w:sz w:val="18"/>
                <w:szCs w:val="18"/>
              </w:rPr>
              <w:t>31001</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spacing w:line="192" w:lineRule="exact"/>
              <w:textAlignment w:val="center"/>
              <w:rPr>
                <w:rFonts w:cs="宋体" w:hint="default"/>
                <w:color w:val="000000"/>
                <w:sz w:val="18"/>
                <w:szCs w:val="18"/>
              </w:rPr>
            </w:pPr>
            <w:r>
              <w:rPr>
                <w:rFonts w:cs="宋体"/>
                <w:color w:val="000000"/>
                <w:sz w:val="18"/>
                <w:szCs w:val="18"/>
              </w:rPr>
              <w:t xml:space="preserve">  房屋建筑物购建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040B2">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spacing w:line="192" w:lineRule="exact"/>
              <w:textAlignment w:val="center"/>
              <w:rPr>
                <w:rFonts w:cs="宋体" w:hint="default"/>
                <w:color w:val="000000"/>
                <w:sz w:val="18"/>
                <w:szCs w:val="18"/>
              </w:rPr>
            </w:pPr>
            <w:r>
              <w:rPr>
                <w:rFonts w:cs="宋体"/>
                <w:color w:val="000000"/>
                <w:sz w:val="18"/>
                <w:szCs w:val="18"/>
              </w:rPr>
              <w:t>30102</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spacing w:line="192" w:lineRule="exact"/>
              <w:textAlignment w:val="center"/>
              <w:rPr>
                <w:rFonts w:cs="宋体" w:hint="default"/>
                <w:color w:val="000000"/>
                <w:sz w:val="18"/>
                <w:szCs w:val="18"/>
              </w:rPr>
            </w:pPr>
            <w:r>
              <w:rPr>
                <w:rFonts w:cs="宋体"/>
                <w:color w:val="000000"/>
                <w:sz w:val="18"/>
                <w:szCs w:val="18"/>
              </w:rPr>
              <w:t xml:space="preserve">  津贴补贴</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1.07</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spacing w:line="192" w:lineRule="exact"/>
              <w:textAlignment w:val="center"/>
              <w:rPr>
                <w:rFonts w:cs="宋体" w:hint="default"/>
                <w:color w:val="000000"/>
                <w:sz w:val="18"/>
                <w:szCs w:val="18"/>
              </w:rPr>
            </w:pPr>
            <w:r>
              <w:rPr>
                <w:rFonts w:cs="宋体"/>
                <w:color w:val="000000"/>
                <w:sz w:val="18"/>
                <w:szCs w:val="18"/>
              </w:rPr>
              <w:t>30202</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spacing w:line="192" w:lineRule="exact"/>
              <w:textAlignment w:val="center"/>
              <w:rPr>
                <w:rFonts w:cs="宋体" w:hint="default"/>
                <w:color w:val="000000"/>
                <w:sz w:val="18"/>
                <w:szCs w:val="18"/>
              </w:rPr>
            </w:pPr>
            <w:r>
              <w:rPr>
                <w:rFonts w:cs="宋体"/>
                <w:color w:val="000000"/>
                <w:sz w:val="18"/>
                <w:szCs w:val="18"/>
              </w:rPr>
              <w:t xml:space="preserve">  印刷费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spacing w:line="192" w:lineRule="exact"/>
              <w:textAlignment w:val="center"/>
              <w:rPr>
                <w:rFonts w:cs="宋体" w:hint="default"/>
                <w:color w:val="000000"/>
                <w:sz w:val="18"/>
                <w:szCs w:val="18"/>
              </w:rPr>
            </w:pPr>
            <w:r>
              <w:rPr>
                <w:rFonts w:cs="宋体"/>
                <w:color w:val="000000"/>
                <w:sz w:val="18"/>
                <w:szCs w:val="18"/>
              </w:rPr>
              <w:t>31002</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spacing w:line="192" w:lineRule="exact"/>
              <w:textAlignment w:val="center"/>
              <w:rPr>
                <w:rFonts w:cs="宋体" w:hint="default"/>
                <w:color w:val="000000"/>
                <w:sz w:val="18"/>
                <w:szCs w:val="18"/>
              </w:rPr>
            </w:pPr>
            <w:r>
              <w:rPr>
                <w:rFonts w:cs="宋体"/>
                <w:color w:val="000000"/>
                <w:sz w:val="18"/>
                <w:szCs w:val="18"/>
              </w:rPr>
              <w:t xml:space="preserve">  办公设备购置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040B2">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spacing w:line="192" w:lineRule="exact"/>
              <w:textAlignment w:val="center"/>
              <w:rPr>
                <w:rFonts w:cs="宋体" w:hint="default"/>
                <w:color w:val="000000"/>
                <w:sz w:val="18"/>
                <w:szCs w:val="18"/>
              </w:rPr>
            </w:pPr>
            <w:r>
              <w:rPr>
                <w:rFonts w:cs="宋体"/>
                <w:color w:val="000000"/>
                <w:sz w:val="18"/>
                <w:szCs w:val="18"/>
              </w:rPr>
              <w:t>30103</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spacing w:line="192" w:lineRule="exact"/>
              <w:textAlignment w:val="center"/>
              <w:rPr>
                <w:rFonts w:cs="宋体" w:hint="default"/>
                <w:color w:val="000000"/>
                <w:sz w:val="18"/>
                <w:szCs w:val="18"/>
              </w:rPr>
            </w:pPr>
            <w:r>
              <w:rPr>
                <w:rFonts w:cs="宋体"/>
                <w:color w:val="000000"/>
                <w:sz w:val="18"/>
                <w:szCs w:val="18"/>
              </w:rPr>
              <w:t xml:space="preserve">  奖金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spacing w:line="192" w:lineRule="exact"/>
              <w:textAlignment w:val="center"/>
              <w:rPr>
                <w:rFonts w:cs="宋体" w:hint="default"/>
                <w:color w:val="000000"/>
                <w:sz w:val="18"/>
                <w:szCs w:val="18"/>
              </w:rPr>
            </w:pPr>
            <w:r>
              <w:rPr>
                <w:rFonts w:cs="宋体"/>
                <w:color w:val="000000"/>
                <w:sz w:val="18"/>
                <w:szCs w:val="18"/>
              </w:rPr>
              <w:t>30203</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spacing w:line="192" w:lineRule="exact"/>
              <w:textAlignment w:val="center"/>
              <w:rPr>
                <w:rFonts w:cs="宋体" w:hint="default"/>
                <w:color w:val="000000"/>
                <w:sz w:val="18"/>
                <w:szCs w:val="18"/>
              </w:rPr>
            </w:pPr>
            <w:r>
              <w:rPr>
                <w:rFonts w:cs="宋体"/>
                <w:color w:val="000000"/>
                <w:sz w:val="18"/>
                <w:szCs w:val="18"/>
              </w:rPr>
              <w:t xml:space="preserve">  咨询费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spacing w:line="192" w:lineRule="exact"/>
              <w:textAlignment w:val="center"/>
              <w:rPr>
                <w:rFonts w:cs="宋体" w:hint="default"/>
                <w:color w:val="000000"/>
                <w:sz w:val="18"/>
                <w:szCs w:val="18"/>
              </w:rPr>
            </w:pPr>
            <w:r>
              <w:rPr>
                <w:rFonts w:cs="宋体"/>
                <w:color w:val="000000"/>
                <w:sz w:val="18"/>
                <w:szCs w:val="18"/>
              </w:rPr>
              <w:t>31003</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spacing w:line="192" w:lineRule="exact"/>
              <w:textAlignment w:val="center"/>
              <w:rPr>
                <w:rFonts w:cs="宋体" w:hint="default"/>
                <w:color w:val="000000"/>
                <w:sz w:val="18"/>
                <w:szCs w:val="18"/>
              </w:rPr>
            </w:pPr>
            <w:r>
              <w:rPr>
                <w:rFonts w:cs="宋体"/>
                <w:color w:val="000000"/>
                <w:sz w:val="18"/>
                <w:szCs w:val="18"/>
              </w:rPr>
              <w:t xml:space="preserve">  专用设备购置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040B2">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spacing w:line="192" w:lineRule="exact"/>
              <w:textAlignment w:val="center"/>
              <w:rPr>
                <w:rFonts w:cs="宋体" w:hint="default"/>
                <w:color w:val="000000"/>
                <w:sz w:val="18"/>
                <w:szCs w:val="18"/>
              </w:rPr>
            </w:pPr>
            <w:r>
              <w:rPr>
                <w:rFonts w:cs="宋体"/>
                <w:color w:val="000000"/>
                <w:sz w:val="18"/>
                <w:szCs w:val="18"/>
              </w:rPr>
              <w:t>30106</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spacing w:line="192" w:lineRule="exact"/>
              <w:textAlignment w:val="center"/>
              <w:rPr>
                <w:rFonts w:cs="宋体" w:hint="default"/>
                <w:color w:val="000000"/>
                <w:sz w:val="18"/>
                <w:szCs w:val="18"/>
              </w:rPr>
            </w:pPr>
            <w:r>
              <w:rPr>
                <w:rFonts w:cs="宋体"/>
                <w:color w:val="000000"/>
                <w:sz w:val="18"/>
                <w:szCs w:val="18"/>
              </w:rPr>
              <w:t xml:space="preserve">  伙食补助费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spacing w:line="192" w:lineRule="exact"/>
              <w:textAlignment w:val="center"/>
              <w:rPr>
                <w:rFonts w:cs="宋体" w:hint="default"/>
                <w:color w:val="000000"/>
                <w:sz w:val="18"/>
                <w:szCs w:val="18"/>
              </w:rPr>
            </w:pPr>
            <w:r>
              <w:rPr>
                <w:rFonts w:cs="宋体"/>
                <w:color w:val="000000"/>
                <w:sz w:val="18"/>
                <w:szCs w:val="18"/>
              </w:rPr>
              <w:t>30204</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spacing w:line="192" w:lineRule="exact"/>
              <w:textAlignment w:val="center"/>
              <w:rPr>
                <w:rFonts w:cs="宋体" w:hint="default"/>
                <w:color w:val="000000"/>
                <w:sz w:val="18"/>
                <w:szCs w:val="18"/>
              </w:rPr>
            </w:pPr>
            <w:r>
              <w:rPr>
                <w:rFonts w:cs="宋体"/>
                <w:color w:val="000000"/>
                <w:sz w:val="18"/>
                <w:szCs w:val="18"/>
              </w:rPr>
              <w:t xml:space="preserve">  手续费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spacing w:line="192" w:lineRule="exact"/>
              <w:textAlignment w:val="center"/>
              <w:rPr>
                <w:rFonts w:cs="宋体" w:hint="default"/>
                <w:color w:val="000000"/>
                <w:sz w:val="18"/>
                <w:szCs w:val="18"/>
              </w:rPr>
            </w:pPr>
            <w:r>
              <w:rPr>
                <w:rFonts w:cs="宋体"/>
                <w:color w:val="000000"/>
                <w:sz w:val="18"/>
                <w:szCs w:val="18"/>
              </w:rPr>
              <w:t>31005</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spacing w:line="192" w:lineRule="exact"/>
              <w:textAlignment w:val="center"/>
              <w:rPr>
                <w:rFonts w:cs="宋体" w:hint="default"/>
                <w:color w:val="000000"/>
                <w:sz w:val="18"/>
                <w:szCs w:val="18"/>
              </w:rPr>
            </w:pPr>
            <w:r>
              <w:rPr>
                <w:rFonts w:cs="宋体"/>
                <w:color w:val="000000"/>
                <w:sz w:val="18"/>
                <w:szCs w:val="18"/>
              </w:rPr>
              <w:t xml:space="preserve">  基础设施建设</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040B2">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spacing w:line="192" w:lineRule="exact"/>
              <w:textAlignment w:val="center"/>
              <w:rPr>
                <w:rFonts w:cs="宋体" w:hint="default"/>
                <w:color w:val="000000"/>
                <w:sz w:val="18"/>
                <w:szCs w:val="18"/>
              </w:rPr>
            </w:pPr>
            <w:r>
              <w:rPr>
                <w:rFonts w:cs="宋体"/>
                <w:color w:val="000000"/>
                <w:sz w:val="18"/>
                <w:szCs w:val="18"/>
              </w:rPr>
              <w:t>30107</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spacing w:line="192" w:lineRule="exact"/>
              <w:textAlignment w:val="center"/>
              <w:rPr>
                <w:rFonts w:cs="宋体" w:hint="default"/>
                <w:color w:val="000000"/>
                <w:sz w:val="18"/>
                <w:szCs w:val="18"/>
              </w:rPr>
            </w:pPr>
            <w:r>
              <w:rPr>
                <w:rFonts w:cs="宋体"/>
                <w:color w:val="000000"/>
                <w:sz w:val="18"/>
                <w:szCs w:val="18"/>
              </w:rPr>
              <w:t xml:space="preserve">  绩效工资</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28.53</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spacing w:line="192" w:lineRule="exact"/>
              <w:textAlignment w:val="center"/>
              <w:rPr>
                <w:rFonts w:cs="宋体" w:hint="default"/>
                <w:color w:val="000000"/>
                <w:sz w:val="18"/>
                <w:szCs w:val="18"/>
              </w:rPr>
            </w:pPr>
            <w:r>
              <w:rPr>
                <w:rFonts w:cs="宋体"/>
                <w:color w:val="000000"/>
                <w:sz w:val="18"/>
                <w:szCs w:val="18"/>
              </w:rPr>
              <w:t>30205</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spacing w:line="192" w:lineRule="exact"/>
              <w:textAlignment w:val="center"/>
              <w:rPr>
                <w:rFonts w:cs="宋体" w:hint="default"/>
                <w:color w:val="000000"/>
                <w:sz w:val="18"/>
                <w:szCs w:val="18"/>
              </w:rPr>
            </w:pPr>
            <w:r>
              <w:rPr>
                <w:rFonts w:cs="宋体"/>
                <w:color w:val="000000"/>
                <w:sz w:val="18"/>
                <w:szCs w:val="18"/>
              </w:rPr>
              <w:t xml:space="preserve">  水费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spacing w:line="192" w:lineRule="exact"/>
              <w:textAlignment w:val="center"/>
              <w:rPr>
                <w:rFonts w:cs="宋体" w:hint="default"/>
                <w:color w:val="000000"/>
                <w:sz w:val="18"/>
                <w:szCs w:val="18"/>
              </w:rPr>
            </w:pPr>
            <w:r>
              <w:rPr>
                <w:rFonts w:cs="宋体"/>
                <w:color w:val="000000"/>
                <w:sz w:val="18"/>
                <w:szCs w:val="18"/>
              </w:rPr>
              <w:t>31006</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spacing w:line="192" w:lineRule="exact"/>
              <w:textAlignment w:val="center"/>
              <w:rPr>
                <w:rFonts w:cs="宋体" w:hint="default"/>
                <w:color w:val="000000"/>
                <w:sz w:val="18"/>
                <w:szCs w:val="18"/>
              </w:rPr>
            </w:pPr>
            <w:r>
              <w:rPr>
                <w:rFonts w:cs="宋体"/>
                <w:color w:val="000000"/>
                <w:sz w:val="18"/>
                <w:szCs w:val="18"/>
              </w:rPr>
              <w:t xml:space="preserve">  大型修缮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040B2">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spacing w:line="192" w:lineRule="exact"/>
              <w:textAlignment w:val="center"/>
              <w:rPr>
                <w:rFonts w:cs="宋体" w:hint="default"/>
                <w:color w:val="000000"/>
                <w:sz w:val="18"/>
                <w:szCs w:val="18"/>
              </w:rPr>
            </w:pPr>
            <w:r>
              <w:rPr>
                <w:rFonts w:cs="宋体"/>
                <w:color w:val="000000"/>
                <w:sz w:val="18"/>
                <w:szCs w:val="18"/>
              </w:rPr>
              <w:t>30108</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spacing w:line="192" w:lineRule="exact"/>
              <w:textAlignment w:val="center"/>
              <w:rPr>
                <w:rFonts w:cs="宋体" w:hint="default"/>
                <w:color w:val="000000"/>
                <w:sz w:val="18"/>
                <w:szCs w:val="18"/>
              </w:rPr>
            </w:pPr>
            <w:r>
              <w:rPr>
                <w:rFonts w:cs="宋体"/>
                <w:color w:val="000000"/>
                <w:sz w:val="18"/>
                <w:szCs w:val="18"/>
              </w:rPr>
              <w:t xml:space="preserve">  机关事业单位基本养老保险缴费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16.70</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spacing w:line="192" w:lineRule="exact"/>
              <w:textAlignment w:val="center"/>
              <w:rPr>
                <w:rFonts w:cs="宋体" w:hint="default"/>
                <w:color w:val="000000"/>
                <w:sz w:val="18"/>
                <w:szCs w:val="18"/>
              </w:rPr>
            </w:pPr>
            <w:r>
              <w:rPr>
                <w:rFonts w:cs="宋体"/>
                <w:color w:val="000000"/>
                <w:sz w:val="18"/>
                <w:szCs w:val="18"/>
              </w:rPr>
              <w:t>30206</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spacing w:line="192" w:lineRule="exact"/>
              <w:textAlignment w:val="center"/>
              <w:rPr>
                <w:rFonts w:cs="宋体" w:hint="default"/>
                <w:color w:val="000000"/>
                <w:sz w:val="18"/>
                <w:szCs w:val="18"/>
              </w:rPr>
            </w:pPr>
            <w:r>
              <w:rPr>
                <w:rFonts w:cs="宋体"/>
                <w:color w:val="000000"/>
                <w:sz w:val="18"/>
                <w:szCs w:val="18"/>
              </w:rPr>
              <w:t xml:space="preserve">  电费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spacing w:line="192" w:lineRule="exact"/>
              <w:textAlignment w:val="center"/>
              <w:rPr>
                <w:rFonts w:cs="宋体" w:hint="default"/>
                <w:color w:val="000000"/>
                <w:sz w:val="18"/>
                <w:szCs w:val="18"/>
              </w:rPr>
            </w:pPr>
            <w:r>
              <w:rPr>
                <w:rFonts w:cs="宋体"/>
                <w:color w:val="000000"/>
                <w:sz w:val="18"/>
                <w:szCs w:val="18"/>
              </w:rPr>
              <w:t>31007</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spacing w:line="192" w:lineRule="exact"/>
              <w:textAlignment w:val="center"/>
              <w:rPr>
                <w:rFonts w:cs="宋体" w:hint="default"/>
                <w:color w:val="000000"/>
                <w:sz w:val="18"/>
                <w:szCs w:val="18"/>
              </w:rPr>
            </w:pPr>
            <w:r>
              <w:rPr>
                <w:rFonts w:cs="宋体"/>
                <w:color w:val="000000"/>
                <w:sz w:val="18"/>
                <w:szCs w:val="18"/>
              </w:rPr>
              <w:t xml:space="preserve">  信息网络及软件购置更新</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040B2">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spacing w:line="192" w:lineRule="exact"/>
              <w:textAlignment w:val="center"/>
              <w:rPr>
                <w:rFonts w:cs="宋体" w:hint="default"/>
                <w:color w:val="000000"/>
                <w:sz w:val="18"/>
                <w:szCs w:val="18"/>
              </w:rPr>
            </w:pPr>
            <w:r>
              <w:rPr>
                <w:rFonts w:cs="宋体"/>
                <w:color w:val="000000"/>
                <w:sz w:val="18"/>
                <w:szCs w:val="18"/>
              </w:rPr>
              <w:t>30109</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spacing w:line="192" w:lineRule="exact"/>
              <w:textAlignment w:val="center"/>
              <w:rPr>
                <w:rFonts w:cs="宋体" w:hint="default"/>
                <w:color w:val="000000"/>
                <w:sz w:val="18"/>
                <w:szCs w:val="18"/>
              </w:rPr>
            </w:pPr>
            <w:r>
              <w:rPr>
                <w:rFonts w:cs="宋体"/>
                <w:color w:val="000000"/>
                <w:sz w:val="18"/>
                <w:szCs w:val="18"/>
              </w:rPr>
              <w:t xml:space="preserve">  职业年金缴费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5.99</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spacing w:line="192" w:lineRule="exact"/>
              <w:textAlignment w:val="center"/>
              <w:rPr>
                <w:rFonts w:cs="宋体" w:hint="default"/>
                <w:color w:val="000000"/>
                <w:sz w:val="18"/>
                <w:szCs w:val="18"/>
              </w:rPr>
            </w:pPr>
            <w:r>
              <w:rPr>
                <w:rFonts w:cs="宋体"/>
                <w:color w:val="000000"/>
                <w:sz w:val="18"/>
                <w:szCs w:val="18"/>
              </w:rPr>
              <w:t>30207</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spacing w:line="192" w:lineRule="exact"/>
              <w:textAlignment w:val="center"/>
              <w:rPr>
                <w:rFonts w:cs="宋体" w:hint="default"/>
                <w:color w:val="000000"/>
                <w:sz w:val="18"/>
                <w:szCs w:val="18"/>
              </w:rPr>
            </w:pPr>
            <w:r>
              <w:rPr>
                <w:rFonts w:cs="宋体"/>
                <w:color w:val="000000"/>
                <w:sz w:val="18"/>
                <w:szCs w:val="18"/>
              </w:rPr>
              <w:t xml:space="preserve">  邮电费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spacing w:line="192" w:lineRule="exact"/>
              <w:textAlignment w:val="center"/>
              <w:rPr>
                <w:rFonts w:cs="宋体" w:hint="default"/>
                <w:color w:val="000000"/>
                <w:sz w:val="18"/>
                <w:szCs w:val="18"/>
              </w:rPr>
            </w:pPr>
            <w:r>
              <w:rPr>
                <w:rFonts w:cs="宋体"/>
                <w:color w:val="000000"/>
                <w:sz w:val="18"/>
                <w:szCs w:val="18"/>
              </w:rPr>
              <w:t>31008</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spacing w:line="192" w:lineRule="exact"/>
              <w:textAlignment w:val="center"/>
              <w:rPr>
                <w:rFonts w:cs="宋体" w:hint="default"/>
                <w:color w:val="000000"/>
                <w:sz w:val="18"/>
                <w:szCs w:val="18"/>
              </w:rPr>
            </w:pPr>
            <w:r>
              <w:rPr>
                <w:rFonts w:cs="宋体"/>
                <w:color w:val="000000"/>
                <w:sz w:val="18"/>
                <w:szCs w:val="18"/>
              </w:rPr>
              <w:t xml:space="preserve">  物资储备</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040B2">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spacing w:line="192" w:lineRule="exact"/>
              <w:textAlignment w:val="center"/>
              <w:rPr>
                <w:rFonts w:cs="宋体" w:hint="default"/>
                <w:color w:val="000000"/>
                <w:sz w:val="18"/>
                <w:szCs w:val="18"/>
              </w:rPr>
            </w:pPr>
            <w:r>
              <w:rPr>
                <w:rFonts w:cs="宋体"/>
                <w:color w:val="000000"/>
                <w:sz w:val="18"/>
                <w:szCs w:val="18"/>
              </w:rPr>
              <w:t>30110</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spacing w:line="192" w:lineRule="exact"/>
              <w:textAlignment w:val="center"/>
              <w:rPr>
                <w:rFonts w:cs="宋体" w:hint="default"/>
                <w:color w:val="000000"/>
                <w:sz w:val="18"/>
                <w:szCs w:val="18"/>
              </w:rPr>
            </w:pPr>
            <w:r>
              <w:rPr>
                <w:rFonts w:cs="宋体"/>
                <w:color w:val="000000"/>
                <w:sz w:val="18"/>
                <w:szCs w:val="18"/>
              </w:rPr>
              <w:t xml:space="preserve">  职工基本医疗保险缴费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3.29</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spacing w:line="192" w:lineRule="exact"/>
              <w:textAlignment w:val="center"/>
              <w:rPr>
                <w:rFonts w:cs="宋体" w:hint="default"/>
                <w:color w:val="000000"/>
                <w:sz w:val="18"/>
                <w:szCs w:val="18"/>
              </w:rPr>
            </w:pPr>
            <w:r>
              <w:rPr>
                <w:rFonts w:cs="宋体"/>
                <w:color w:val="000000"/>
                <w:sz w:val="18"/>
                <w:szCs w:val="18"/>
              </w:rPr>
              <w:t>30208</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spacing w:line="192" w:lineRule="exact"/>
              <w:textAlignment w:val="center"/>
              <w:rPr>
                <w:rFonts w:cs="宋体" w:hint="default"/>
                <w:color w:val="000000"/>
                <w:sz w:val="18"/>
                <w:szCs w:val="18"/>
              </w:rPr>
            </w:pPr>
            <w:r>
              <w:rPr>
                <w:rFonts w:cs="宋体"/>
                <w:color w:val="000000"/>
                <w:sz w:val="18"/>
                <w:szCs w:val="18"/>
              </w:rPr>
              <w:t xml:space="preserve">  取暖费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spacing w:line="192" w:lineRule="exact"/>
              <w:textAlignment w:val="center"/>
              <w:rPr>
                <w:rFonts w:cs="宋体" w:hint="default"/>
                <w:color w:val="000000"/>
                <w:sz w:val="18"/>
                <w:szCs w:val="18"/>
              </w:rPr>
            </w:pPr>
            <w:r>
              <w:rPr>
                <w:rFonts w:cs="宋体"/>
                <w:color w:val="000000"/>
                <w:sz w:val="18"/>
                <w:szCs w:val="18"/>
              </w:rPr>
              <w:t>31009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spacing w:line="192" w:lineRule="exact"/>
              <w:textAlignment w:val="center"/>
              <w:rPr>
                <w:rFonts w:cs="宋体" w:hint="default"/>
                <w:color w:val="000000"/>
                <w:sz w:val="18"/>
                <w:szCs w:val="18"/>
              </w:rPr>
            </w:pPr>
            <w:r>
              <w:rPr>
                <w:rFonts w:cs="宋体"/>
                <w:color w:val="000000"/>
                <w:sz w:val="18"/>
                <w:szCs w:val="18"/>
              </w:rPr>
              <w:t xml:space="preserve">  土地补偿</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040B2">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spacing w:line="192" w:lineRule="exact"/>
              <w:textAlignment w:val="center"/>
              <w:rPr>
                <w:rFonts w:cs="宋体" w:hint="default"/>
                <w:color w:val="000000"/>
                <w:sz w:val="18"/>
                <w:szCs w:val="18"/>
              </w:rPr>
            </w:pPr>
            <w:r>
              <w:rPr>
                <w:rFonts w:cs="宋体"/>
                <w:color w:val="000000"/>
                <w:sz w:val="18"/>
                <w:szCs w:val="18"/>
              </w:rPr>
              <w:t>30111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spacing w:line="192" w:lineRule="exact"/>
              <w:textAlignment w:val="center"/>
              <w:rPr>
                <w:rFonts w:cs="宋体" w:hint="default"/>
                <w:color w:val="000000"/>
                <w:sz w:val="18"/>
                <w:szCs w:val="18"/>
              </w:rPr>
            </w:pPr>
            <w:r>
              <w:rPr>
                <w:rFonts w:cs="宋体"/>
                <w:color w:val="000000"/>
                <w:sz w:val="18"/>
                <w:szCs w:val="18"/>
              </w:rPr>
              <w:t xml:space="preserve">  公务员医疗补助缴费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spacing w:line="192" w:lineRule="exact"/>
              <w:textAlignment w:val="center"/>
              <w:rPr>
                <w:rFonts w:cs="宋体" w:hint="default"/>
                <w:color w:val="000000"/>
                <w:sz w:val="18"/>
                <w:szCs w:val="18"/>
              </w:rPr>
            </w:pPr>
            <w:r>
              <w:rPr>
                <w:rFonts w:cs="宋体"/>
                <w:color w:val="000000"/>
                <w:sz w:val="18"/>
                <w:szCs w:val="18"/>
              </w:rPr>
              <w:t>30209</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spacing w:line="192" w:lineRule="exact"/>
              <w:textAlignment w:val="center"/>
              <w:rPr>
                <w:rFonts w:cs="宋体" w:hint="default"/>
                <w:color w:val="000000"/>
                <w:sz w:val="18"/>
                <w:szCs w:val="18"/>
              </w:rPr>
            </w:pPr>
            <w:r>
              <w:rPr>
                <w:rFonts w:cs="宋体"/>
                <w:color w:val="000000"/>
                <w:sz w:val="18"/>
                <w:szCs w:val="18"/>
              </w:rPr>
              <w:t xml:space="preserve">  物业管理费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spacing w:line="192" w:lineRule="exact"/>
              <w:textAlignment w:val="center"/>
              <w:rPr>
                <w:rFonts w:cs="宋体" w:hint="default"/>
                <w:color w:val="000000"/>
                <w:sz w:val="18"/>
                <w:szCs w:val="18"/>
              </w:rPr>
            </w:pPr>
            <w:r>
              <w:rPr>
                <w:rFonts w:cs="宋体"/>
                <w:color w:val="000000"/>
                <w:sz w:val="18"/>
                <w:szCs w:val="18"/>
              </w:rPr>
              <w:t>31010</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spacing w:line="192" w:lineRule="exact"/>
              <w:textAlignment w:val="center"/>
              <w:rPr>
                <w:rFonts w:cs="宋体" w:hint="default"/>
                <w:color w:val="000000"/>
                <w:sz w:val="18"/>
                <w:szCs w:val="18"/>
              </w:rPr>
            </w:pPr>
            <w:r>
              <w:rPr>
                <w:rFonts w:cs="宋体"/>
                <w:color w:val="000000"/>
                <w:sz w:val="18"/>
                <w:szCs w:val="18"/>
              </w:rPr>
              <w:t xml:space="preserve">  安置补助</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040B2">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spacing w:line="192" w:lineRule="exact"/>
              <w:textAlignment w:val="center"/>
              <w:rPr>
                <w:rFonts w:cs="宋体" w:hint="default"/>
                <w:color w:val="000000"/>
                <w:sz w:val="18"/>
                <w:szCs w:val="18"/>
              </w:rPr>
            </w:pPr>
            <w:r>
              <w:rPr>
                <w:rFonts w:cs="宋体"/>
                <w:color w:val="000000"/>
                <w:sz w:val="18"/>
                <w:szCs w:val="18"/>
              </w:rPr>
              <w:t>30112</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spacing w:line="192" w:lineRule="exact"/>
              <w:textAlignment w:val="center"/>
              <w:rPr>
                <w:rFonts w:cs="宋体" w:hint="default"/>
                <w:color w:val="000000"/>
                <w:sz w:val="18"/>
                <w:szCs w:val="18"/>
              </w:rPr>
            </w:pPr>
            <w:r>
              <w:rPr>
                <w:rFonts w:cs="宋体"/>
                <w:color w:val="000000"/>
                <w:sz w:val="18"/>
                <w:szCs w:val="18"/>
              </w:rPr>
              <w:t xml:space="preserve">  其他社会保障缴费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0.07</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spacing w:line="192" w:lineRule="exact"/>
              <w:textAlignment w:val="center"/>
              <w:rPr>
                <w:rFonts w:cs="宋体" w:hint="default"/>
                <w:color w:val="000000"/>
                <w:sz w:val="18"/>
                <w:szCs w:val="18"/>
              </w:rPr>
            </w:pPr>
            <w:r>
              <w:rPr>
                <w:rFonts w:cs="宋体"/>
                <w:color w:val="000000"/>
                <w:sz w:val="18"/>
                <w:szCs w:val="18"/>
              </w:rPr>
              <w:t>30211</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spacing w:line="192" w:lineRule="exact"/>
              <w:textAlignment w:val="center"/>
              <w:rPr>
                <w:rFonts w:cs="宋体" w:hint="default"/>
                <w:color w:val="000000"/>
                <w:sz w:val="18"/>
                <w:szCs w:val="18"/>
              </w:rPr>
            </w:pPr>
            <w:r>
              <w:rPr>
                <w:rFonts w:cs="宋体"/>
                <w:color w:val="000000"/>
                <w:sz w:val="18"/>
                <w:szCs w:val="18"/>
              </w:rPr>
              <w:t xml:space="preserve">  差旅费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spacing w:line="192" w:lineRule="exact"/>
              <w:textAlignment w:val="center"/>
              <w:rPr>
                <w:rFonts w:cs="宋体" w:hint="default"/>
                <w:color w:val="000000"/>
                <w:sz w:val="18"/>
                <w:szCs w:val="18"/>
              </w:rPr>
            </w:pPr>
            <w:r>
              <w:rPr>
                <w:rFonts w:cs="宋体"/>
                <w:color w:val="000000"/>
                <w:sz w:val="18"/>
                <w:szCs w:val="18"/>
              </w:rPr>
              <w:t>31011</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spacing w:line="192" w:lineRule="exact"/>
              <w:textAlignment w:val="center"/>
              <w:rPr>
                <w:rFonts w:cs="宋体" w:hint="default"/>
                <w:color w:val="000000"/>
                <w:sz w:val="18"/>
                <w:szCs w:val="18"/>
              </w:rPr>
            </w:pPr>
            <w:r>
              <w:rPr>
                <w:rFonts w:cs="宋体"/>
                <w:color w:val="000000"/>
                <w:sz w:val="18"/>
                <w:szCs w:val="18"/>
              </w:rPr>
              <w:t xml:space="preserve">  地上附着物和青苗补偿</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040B2">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spacing w:line="192" w:lineRule="exact"/>
              <w:textAlignment w:val="center"/>
              <w:rPr>
                <w:rFonts w:cs="宋体" w:hint="default"/>
                <w:color w:val="000000"/>
                <w:sz w:val="18"/>
                <w:szCs w:val="18"/>
              </w:rPr>
            </w:pPr>
            <w:r>
              <w:rPr>
                <w:rFonts w:cs="宋体"/>
                <w:color w:val="000000"/>
                <w:sz w:val="18"/>
                <w:szCs w:val="18"/>
              </w:rPr>
              <w:t>30113</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spacing w:line="192" w:lineRule="exact"/>
              <w:textAlignment w:val="center"/>
              <w:rPr>
                <w:rFonts w:cs="宋体" w:hint="default"/>
                <w:color w:val="000000"/>
                <w:sz w:val="18"/>
                <w:szCs w:val="18"/>
              </w:rPr>
            </w:pPr>
            <w:r>
              <w:rPr>
                <w:rFonts w:cs="宋体"/>
                <w:color w:val="000000"/>
                <w:sz w:val="18"/>
                <w:szCs w:val="18"/>
              </w:rPr>
              <w:t xml:space="preserve">  住房公积金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5.35</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spacing w:line="192" w:lineRule="exact"/>
              <w:textAlignment w:val="center"/>
              <w:rPr>
                <w:rFonts w:cs="宋体" w:hint="default"/>
                <w:color w:val="000000"/>
                <w:sz w:val="18"/>
                <w:szCs w:val="18"/>
              </w:rPr>
            </w:pPr>
            <w:r>
              <w:rPr>
                <w:rFonts w:cs="宋体"/>
                <w:color w:val="000000"/>
                <w:sz w:val="18"/>
                <w:szCs w:val="18"/>
              </w:rPr>
              <w:t>30212</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spacing w:line="192" w:lineRule="exact"/>
              <w:textAlignment w:val="center"/>
              <w:rPr>
                <w:rFonts w:cs="宋体" w:hint="default"/>
                <w:color w:val="000000"/>
                <w:sz w:val="18"/>
                <w:szCs w:val="18"/>
              </w:rPr>
            </w:pPr>
            <w:r>
              <w:rPr>
                <w:rFonts w:cs="宋体"/>
                <w:color w:val="000000"/>
                <w:sz w:val="18"/>
                <w:szCs w:val="18"/>
              </w:rPr>
              <w:t xml:space="preserve">  因公出国（境）费用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spacing w:line="192" w:lineRule="exact"/>
              <w:textAlignment w:val="center"/>
              <w:rPr>
                <w:rFonts w:cs="宋体" w:hint="default"/>
                <w:color w:val="000000"/>
                <w:sz w:val="18"/>
                <w:szCs w:val="18"/>
              </w:rPr>
            </w:pPr>
            <w:r>
              <w:rPr>
                <w:rFonts w:cs="宋体"/>
                <w:color w:val="000000"/>
                <w:sz w:val="18"/>
                <w:szCs w:val="18"/>
              </w:rPr>
              <w:t>31012</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spacing w:line="192" w:lineRule="exact"/>
              <w:textAlignment w:val="center"/>
              <w:rPr>
                <w:rFonts w:cs="宋体" w:hint="default"/>
                <w:color w:val="000000"/>
                <w:sz w:val="18"/>
                <w:szCs w:val="18"/>
              </w:rPr>
            </w:pPr>
            <w:r>
              <w:rPr>
                <w:rFonts w:cs="宋体"/>
                <w:color w:val="000000"/>
                <w:sz w:val="18"/>
                <w:szCs w:val="18"/>
              </w:rPr>
              <w:t xml:space="preserve">  拆迁补偿</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040B2">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spacing w:line="192" w:lineRule="exact"/>
              <w:textAlignment w:val="center"/>
              <w:rPr>
                <w:rFonts w:cs="宋体" w:hint="default"/>
                <w:color w:val="000000"/>
                <w:sz w:val="18"/>
                <w:szCs w:val="18"/>
              </w:rPr>
            </w:pPr>
            <w:r>
              <w:rPr>
                <w:rFonts w:cs="宋体"/>
                <w:color w:val="000000"/>
                <w:sz w:val="18"/>
                <w:szCs w:val="18"/>
              </w:rPr>
              <w:t>30114</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spacing w:line="192" w:lineRule="exact"/>
              <w:textAlignment w:val="center"/>
              <w:rPr>
                <w:rFonts w:cs="宋体" w:hint="default"/>
                <w:color w:val="000000"/>
                <w:sz w:val="18"/>
                <w:szCs w:val="18"/>
              </w:rPr>
            </w:pPr>
            <w:r>
              <w:rPr>
                <w:rFonts w:cs="宋体"/>
                <w:color w:val="000000"/>
                <w:sz w:val="18"/>
                <w:szCs w:val="18"/>
              </w:rPr>
              <w:t xml:space="preserve">  医疗费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0.93</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spacing w:line="192" w:lineRule="exact"/>
              <w:textAlignment w:val="center"/>
              <w:rPr>
                <w:rFonts w:cs="宋体" w:hint="default"/>
                <w:color w:val="000000"/>
                <w:sz w:val="18"/>
                <w:szCs w:val="18"/>
              </w:rPr>
            </w:pPr>
            <w:r>
              <w:rPr>
                <w:rFonts w:cs="宋体"/>
                <w:color w:val="000000"/>
                <w:sz w:val="18"/>
                <w:szCs w:val="18"/>
              </w:rPr>
              <w:t>30213</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spacing w:line="192" w:lineRule="exact"/>
              <w:textAlignment w:val="center"/>
              <w:rPr>
                <w:rFonts w:cs="宋体" w:hint="default"/>
                <w:color w:val="000000"/>
                <w:sz w:val="18"/>
                <w:szCs w:val="18"/>
              </w:rPr>
            </w:pPr>
            <w:r>
              <w:rPr>
                <w:rFonts w:cs="宋体"/>
                <w:color w:val="000000"/>
                <w:sz w:val="18"/>
                <w:szCs w:val="18"/>
              </w:rPr>
              <w:t xml:space="preserve">  维修（护）费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0.36</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spacing w:line="192" w:lineRule="exact"/>
              <w:textAlignment w:val="center"/>
              <w:rPr>
                <w:rFonts w:cs="宋体" w:hint="default"/>
                <w:color w:val="000000"/>
                <w:sz w:val="18"/>
                <w:szCs w:val="18"/>
              </w:rPr>
            </w:pPr>
            <w:r>
              <w:rPr>
                <w:rFonts w:cs="宋体"/>
                <w:color w:val="000000"/>
                <w:sz w:val="18"/>
                <w:szCs w:val="18"/>
              </w:rPr>
              <w:t>31013</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spacing w:line="192" w:lineRule="exact"/>
              <w:textAlignment w:val="center"/>
              <w:rPr>
                <w:rFonts w:cs="宋体" w:hint="default"/>
                <w:color w:val="000000"/>
                <w:sz w:val="18"/>
                <w:szCs w:val="18"/>
              </w:rPr>
            </w:pPr>
            <w:r>
              <w:rPr>
                <w:rFonts w:cs="宋体"/>
                <w:color w:val="000000"/>
                <w:sz w:val="18"/>
                <w:szCs w:val="18"/>
              </w:rPr>
              <w:t xml:space="preserve">  公务用车购置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040B2">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spacing w:line="192" w:lineRule="exact"/>
              <w:textAlignment w:val="center"/>
              <w:rPr>
                <w:rFonts w:cs="宋体" w:hint="default"/>
                <w:color w:val="000000"/>
                <w:sz w:val="18"/>
                <w:szCs w:val="18"/>
              </w:rPr>
            </w:pPr>
            <w:r>
              <w:rPr>
                <w:rFonts w:cs="宋体"/>
                <w:color w:val="000000"/>
                <w:sz w:val="18"/>
                <w:szCs w:val="18"/>
              </w:rPr>
              <w:t>30199</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spacing w:line="192" w:lineRule="exact"/>
              <w:textAlignment w:val="center"/>
              <w:rPr>
                <w:rFonts w:cs="宋体" w:hint="default"/>
                <w:color w:val="000000"/>
                <w:sz w:val="18"/>
                <w:szCs w:val="18"/>
              </w:rPr>
            </w:pPr>
            <w:r>
              <w:rPr>
                <w:rFonts w:cs="宋体"/>
                <w:color w:val="000000"/>
                <w:sz w:val="18"/>
                <w:szCs w:val="18"/>
              </w:rPr>
              <w:t xml:space="preserve">  其他工资福利支出</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spacing w:line="192" w:lineRule="exact"/>
              <w:textAlignment w:val="center"/>
              <w:rPr>
                <w:rFonts w:cs="宋体" w:hint="default"/>
                <w:color w:val="000000"/>
                <w:sz w:val="18"/>
                <w:szCs w:val="18"/>
              </w:rPr>
            </w:pPr>
            <w:r>
              <w:rPr>
                <w:rFonts w:cs="宋体"/>
                <w:color w:val="000000"/>
                <w:sz w:val="18"/>
                <w:szCs w:val="18"/>
              </w:rPr>
              <w:t>30214</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spacing w:line="192" w:lineRule="exact"/>
              <w:textAlignment w:val="center"/>
              <w:rPr>
                <w:rFonts w:cs="宋体" w:hint="default"/>
                <w:color w:val="000000"/>
                <w:sz w:val="18"/>
                <w:szCs w:val="18"/>
              </w:rPr>
            </w:pPr>
            <w:r>
              <w:rPr>
                <w:rFonts w:cs="宋体"/>
                <w:color w:val="000000"/>
                <w:sz w:val="18"/>
                <w:szCs w:val="18"/>
              </w:rPr>
              <w:t xml:space="preserve">  租赁费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1.57</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spacing w:line="192" w:lineRule="exact"/>
              <w:textAlignment w:val="center"/>
              <w:rPr>
                <w:rFonts w:cs="宋体" w:hint="default"/>
                <w:color w:val="000000"/>
                <w:sz w:val="18"/>
                <w:szCs w:val="18"/>
              </w:rPr>
            </w:pPr>
            <w:r>
              <w:rPr>
                <w:rFonts w:cs="宋体"/>
                <w:color w:val="000000"/>
                <w:sz w:val="18"/>
                <w:szCs w:val="18"/>
              </w:rPr>
              <w:t>31019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spacing w:line="192" w:lineRule="exact"/>
              <w:textAlignment w:val="center"/>
              <w:rPr>
                <w:rFonts w:cs="宋体" w:hint="default"/>
                <w:color w:val="000000"/>
                <w:sz w:val="18"/>
                <w:szCs w:val="18"/>
              </w:rPr>
            </w:pPr>
            <w:r>
              <w:rPr>
                <w:rFonts w:cs="宋体"/>
                <w:color w:val="000000"/>
                <w:sz w:val="18"/>
                <w:szCs w:val="18"/>
              </w:rPr>
              <w:t xml:space="preserve">  其他交通工具购置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040B2">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spacing w:line="192" w:lineRule="exact"/>
              <w:textAlignment w:val="center"/>
              <w:rPr>
                <w:rFonts w:cs="宋体" w:hint="default"/>
                <w:b/>
                <w:bCs/>
                <w:color w:val="000000"/>
                <w:sz w:val="18"/>
                <w:szCs w:val="18"/>
              </w:rPr>
            </w:pPr>
            <w:r>
              <w:rPr>
                <w:rFonts w:cs="宋体"/>
                <w:b/>
                <w:bCs/>
                <w:color w:val="000000"/>
                <w:sz w:val="18"/>
                <w:szCs w:val="18"/>
              </w:rPr>
              <w:t>303</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spacing w:line="192" w:lineRule="exact"/>
              <w:textAlignment w:val="center"/>
              <w:rPr>
                <w:rFonts w:cs="宋体" w:hint="default"/>
                <w:b/>
                <w:bCs/>
                <w:color w:val="000000"/>
                <w:sz w:val="18"/>
                <w:szCs w:val="18"/>
              </w:rPr>
            </w:pPr>
            <w:r>
              <w:rPr>
                <w:rFonts w:cs="宋体"/>
                <w:b/>
                <w:bCs/>
                <w:color w:val="000000"/>
                <w:sz w:val="18"/>
                <w:szCs w:val="18"/>
              </w:rPr>
              <w:t>对个人和家庭的补助</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spacing w:line="192" w:lineRule="exact"/>
              <w:textAlignment w:val="center"/>
              <w:rPr>
                <w:rFonts w:cs="宋体" w:hint="default"/>
                <w:color w:val="000000"/>
                <w:sz w:val="18"/>
                <w:szCs w:val="18"/>
              </w:rPr>
            </w:pPr>
            <w:r>
              <w:rPr>
                <w:rFonts w:cs="宋体"/>
                <w:color w:val="000000"/>
                <w:sz w:val="18"/>
                <w:szCs w:val="18"/>
              </w:rPr>
              <w:t>30215</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spacing w:line="192" w:lineRule="exact"/>
              <w:textAlignment w:val="center"/>
              <w:rPr>
                <w:rFonts w:cs="宋体" w:hint="default"/>
                <w:color w:val="000000"/>
                <w:sz w:val="18"/>
                <w:szCs w:val="18"/>
              </w:rPr>
            </w:pPr>
            <w:r>
              <w:rPr>
                <w:rFonts w:cs="宋体"/>
                <w:color w:val="000000"/>
                <w:sz w:val="18"/>
                <w:szCs w:val="18"/>
              </w:rPr>
              <w:t xml:space="preserve">  会议费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spacing w:line="192" w:lineRule="exact"/>
              <w:textAlignment w:val="center"/>
              <w:rPr>
                <w:rFonts w:cs="宋体" w:hint="default"/>
                <w:color w:val="000000"/>
                <w:sz w:val="18"/>
                <w:szCs w:val="18"/>
              </w:rPr>
            </w:pPr>
            <w:r>
              <w:rPr>
                <w:rFonts w:cs="宋体"/>
                <w:color w:val="000000"/>
                <w:sz w:val="18"/>
                <w:szCs w:val="18"/>
              </w:rPr>
              <w:t>31021</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spacing w:line="192" w:lineRule="exact"/>
              <w:textAlignment w:val="center"/>
              <w:rPr>
                <w:rFonts w:cs="宋体" w:hint="default"/>
                <w:color w:val="000000"/>
                <w:sz w:val="18"/>
                <w:szCs w:val="18"/>
              </w:rPr>
            </w:pPr>
            <w:r>
              <w:rPr>
                <w:rFonts w:cs="宋体"/>
                <w:color w:val="000000"/>
                <w:sz w:val="18"/>
                <w:szCs w:val="18"/>
              </w:rPr>
              <w:t xml:space="preserve">  文物和陈列品购置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040B2">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spacing w:line="192" w:lineRule="exact"/>
              <w:textAlignment w:val="center"/>
              <w:rPr>
                <w:rFonts w:cs="宋体" w:hint="default"/>
                <w:color w:val="000000"/>
                <w:sz w:val="18"/>
                <w:szCs w:val="18"/>
              </w:rPr>
            </w:pPr>
            <w:r>
              <w:rPr>
                <w:rFonts w:cs="宋体"/>
                <w:color w:val="000000"/>
                <w:sz w:val="18"/>
                <w:szCs w:val="18"/>
              </w:rPr>
              <w:t>30301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spacing w:line="192" w:lineRule="exact"/>
              <w:textAlignment w:val="center"/>
              <w:rPr>
                <w:rFonts w:cs="宋体" w:hint="default"/>
                <w:color w:val="000000"/>
                <w:sz w:val="18"/>
                <w:szCs w:val="18"/>
              </w:rPr>
            </w:pPr>
            <w:r>
              <w:rPr>
                <w:rFonts w:cs="宋体"/>
                <w:color w:val="000000"/>
                <w:sz w:val="18"/>
                <w:szCs w:val="18"/>
              </w:rPr>
              <w:t xml:space="preserve">  离休费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spacing w:line="192" w:lineRule="exact"/>
              <w:textAlignment w:val="center"/>
              <w:rPr>
                <w:rFonts w:cs="宋体" w:hint="default"/>
                <w:color w:val="000000"/>
                <w:sz w:val="18"/>
                <w:szCs w:val="18"/>
              </w:rPr>
            </w:pPr>
            <w:r>
              <w:rPr>
                <w:rFonts w:cs="宋体"/>
                <w:color w:val="000000"/>
                <w:sz w:val="18"/>
                <w:szCs w:val="18"/>
              </w:rPr>
              <w:t>30216</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spacing w:line="192" w:lineRule="exact"/>
              <w:textAlignment w:val="center"/>
              <w:rPr>
                <w:rFonts w:cs="宋体" w:hint="default"/>
                <w:color w:val="000000"/>
                <w:sz w:val="18"/>
                <w:szCs w:val="18"/>
              </w:rPr>
            </w:pPr>
            <w:r>
              <w:rPr>
                <w:rFonts w:cs="宋体"/>
                <w:color w:val="000000"/>
                <w:sz w:val="18"/>
                <w:szCs w:val="18"/>
              </w:rPr>
              <w:t xml:space="preserve">  培训费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spacing w:line="192" w:lineRule="exact"/>
              <w:textAlignment w:val="center"/>
              <w:rPr>
                <w:rFonts w:cs="宋体" w:hint="default"/>
                <w:color w:val="000000"/>
                <w:sz w:val="18"/>
                <w:szCs w:val="18"/>
              </w:rPr>
            </w:pPr>
            <w:r>
              <w:rPr>
                <w:rFonts w:cs="宋体"/>
                <w:color w:val="000000"/>
                <w:sz w:val="18"/>
                <w:szCs w:val="18"/>
              </w:rPr>
              <w:t>31022</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spacing w:line="192" w:lineRule="exact"/>
              <w:textAlignment w:val="center"/>
              <w:rPr>
                <w:rFonts w:cs="宋体" w:hint="default"/>
                <w:color w:val="000000"/>
                <w:sz w:val="18"/>
                <w:szCs w:val="18"/>
              </w:rPr>
            </w:pPr>
            <w:r>
              <w:rPr>
                <w:rFonts w:cs="宋体"/>
                <w:color w:val="000000"/>
                <w:sz w:val="18"/>
                <w:szCs w:val="18"/>
              </w:rPr>
              <w:t xml:space="preserve">  无形资产购置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040B2">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spacing w:line="192" w:lineRule="exact"/>
              <w:textAlignment w:val="center"/>
              <w:rPr>
                <w:rFonts w:cs="宋体" w:hint="default"/>
                <w:color w:val="000000"/>
                <w:sz w:val="18"/>
                <w:szCs w:val="18"/>
              </w:rPr>
            </w:pPr>
            <w:r>
              <w:rPr>
                <w:rFonts w:cs="宋体"/>
                <w:color w:val="000000"/>
                <w:sz w:val="18"/>
                <w:szCs w:val="18"/>
              </w:rPr>
              <w:t>30302</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spacing w:line="192" w:lineRule="exact"/>
              <w:textAlignment w:val="center"/>
              <w:rPr>
                <w:rFonts w:cs="宋体" w:hint="default"/>
                <w:color w:val="000000"/>
                <w:sz w:val="18"/>
                <w:szCs w:val="18"/>
              </w:rPr>
            </w:pPr>
            <w:r>
              <w:rPr>
                <w:rFonts w:cs="宋体"/>
                <w:color w:val="000000"/>
                <w:sz w:val="18"/>
                <w:szCs w:val="18"/>
              </w:rPr>
              <w:t xml:space="preserve">  退休费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spacing w:line="192" w:lineRule="exact"/>
              <w:textAlignment w:val="center"/>
              <w:rPr>
                <w:rFonts w:cs="宋体" w:hint="default"/>
                <w:color w:val="000000"/>
                <w:sz w:val="18"/>
                <w:szCs w:val="18"/>
              </w:rPr>
            </w:pPr>
            <w:r>
              <w:rPr>
                <w:rFonts w:cs="宋体"/>
                <w:color w:val="000000"/>
                <w:sz w:val="18"/>
                <w:szCs w:val="18"/>
              </w:rPr>
              <w:t>30217</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spacing w:line="192" w:lineRule="exact"/>
              <w:textAlignment w:val="center"/>
              <w:rPr>
                <w:rFonts w:cs="宋体" w:hint="default"/>
                <w:color w:val="000000"/>
                <w:sz w:val="18"/>
                <w:szCs w:val="18"/>
              </w:rPr>
            </w:pPr>
            <w:r>
              <w:rPr>
                <w:rFonts w:cs="宋体"/>
                <w:color w:val="000000"/>
                <w:sz w:val="18"/>
                <w:szCs w:val="18"/>
              </w:rPr>
              <w:t xml:space="preserve">  公务接待费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spacing w:line="192" w:lineRule="exact"/>
              <w:textAlignment w:val="center"/>
              <w:rPr>
                <w:rFonts w:cs="宋体" w:hint="default"/>
                <w:color w:val="000000"/>
                <w:sz w:val="18"/>
                <w:szCs w:val="18"/>
              </w:rPr>
            </w:pPr>
            <w:r>
              <w:rPr>
                <w:rFonts w:cs="宋体"/>
                <w:color w:val="000000"/>
                <w:sz w:val="18"/>
                <w:szCs w:val="18"/>
              </w:rPr>
              <w:t>31099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spacing w:line="192" w:lineRule="exact"/>
              <w:textAlignment w:val="center"/>
              <w:rPr>
                <w:rFonts w:cs="宋体" w:hint="default"/>
                <w:color w:val="000000"/>
                <w:sz w:val="18"/>
                <w:szCs w:val="18"/>
              </w:rPr>
            </w:pPr>
            <w:r>
              <w:rPr>
                <w:rFonts w:cs="宋体"/>
                <w:color w:val="000000"/>
                <w:sz w:val="18"/>
                <w:szCs w:val="18"/>
              </w:rPr>
              <w:t xml:space="preserve">  其他资本性支出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040B2">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spacing w:line="192" w:lineRule="exact"/>
              <w:textAlignment w:val="center"/>
              <w:rPr>
                <w:rFonts w:cs="宋体" w:hint="default"/>
                <w:color w:val="000000"/>
                <w:sz w:val="18"/>
                <w:szCs w:val="18"/>
              </w:rPr>
            </w:pPr>
            <w:r>
              <w:rPr>
                <w:rFonts w:cs="宋体"/>
                <w:color w:val="000000"/>
                <w:sz w:val="18"/>
                <w:szCs w:val="18"/>
              </w:rPr>
              <w:t>30303</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spacing w:line="192" w:lineRule="exact"/>
              <w:textAlignment w:val="center"/>
              <w:rPr>
                <w:rFonts w:cs="宋体" w:hint="default"/>
                <w:color w:val="000000"/>
                <w:sz w:val="18"/>
                <w:szCs w:val="18"/>
              </w:rPr>
            </w:pPr>
            <w:r>
              <w:rPr>
                <w:rFonts w:cs="宋体"/>
                <w:color w:val="000000"/>
                <w:sz w:val="18"/>
                <w:szCs w:val="18"/>
              </w:rPr>
              <w:t xml:space="preserve">  退职（役）费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spacing w:line="192" w:lineRule="exact"/>
              <w:textAlignment w:val="center"/>
              <w:rPr>
                <w:rFonts w:cs="宋体" w:hint="default"/>
                <w:color w:val="000000"/>
                <w:sz w:val="18"/>
                <w:szCs w:val="18"/>
              </w:rPr>
            </w:pPr>
            <w:r>
              <w:rPr>
                <w:rFonts w:cs="宋体"/>
                <w:color w:val="000000"/>
                <w:sz w:val="18"/>
                <w:szCs w:val="18"/>
              </w:rPr>
              <w:t>30218</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spacing w:line="192" w:lineRule="exact"/>
              <w:textAlignment w:val="center"/>
              <w:rPr>
                <w:rFonts w:cs="宋体" w:hint="default"/>
                <w:color w:val="000000"/>
                <w:sz w:val="18"/>
                <w:szCs w:val="18"/>
              </w:rPr>
            </w:pPr>
            <w:r>
              <w:rPr>
                <w:rFonts w:cs="宋体"/>
                <w:color w:val="000000"/>
                <w:sz w:val="18"/>
                <w:szCs w:val="18"/>
              </w:rPr>
              <w:t xml:space="preserve">  专用材料费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spacing w:line="192" w:lineRule="exact"/>
              <w:textAlignment w:val="center"/>
              <w:rPr>
                <w:rFonts w:cs="宋体" w:hint="default"/>
                <w:b/>
                <w:bCs/>
                <w:color w:val="000000"/>
                <w:sz w:val="18"/>
                <w:szCs w:val="18"/>
              </w:rPr>
            </w:pPr>
            <w:r>
              <w:rPr>
                <w:rFonts w:cs="宋体"/>
                <w:b/>
                <w:bCs/>
                <w:color w:val="000000"/>
                <w:sz w:val="18"/>
                <w:szCs w:val="18"/>
              </w:rPr>
              <w:t>312</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spacing w:line="192" w:lineRule="exact"/>
              <w:textAlignment w:val="center"/>
              <w:rPr>
                <w:rFonts w:cs="宋体" w:hint="default"/>
                <w:b/>
                <w:bCs/>
                <w:color w:val="000000"/>
                <w:sz w:val="18"/>
                <w:szCs w:val="18"/>
              </w:rPr>
            </w:pPr>
            <w:r>
              <w:rPr>
                <w:rFonts w:cs="宋体"/>
                <w:b/>
                <w:bCs/>
                <w:color w:val="000000"/>
                <w:sz w:val="18"/>
                <w:szCs w:val="18"/>
              </w:rPr>
              <w:t>对企业补助</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040B2">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spacing w:line="192" w:lineRule="exact"/>
              <w:textAlignment w:val="center"/>
              <w:rPr>
                <w:rFonts w:cs="宋体" w:hint="default"/>
                <w:color w:val="000000"/>
                <w:sz w:val="18"/>
                <w:szCs w:val="18"/>
              </w:rPr>
            </w:pPr>
            <w:r>
              <w:rPr>
                <w:rFonts w:cs="宋体"/>
                <w:color w:val="000000"/>
                <w:sz w:val="18"/>
                <w:szCs w:val="18"/>
              </w:rPr>
              <w:t>30304</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spacing w:line="192" w:lineRule="exact"/>
              <w:textAlignment w:val="center"/>
              <w:rPr>
                <w:rFonts w:cs="宋体" w:hint="default"/>
                <w:color w:val="000000"/>
                <w:sz w:val="18"/>
                <w:szCs w:val="18"/>
              </w:rPr>
            </w:pPr>
            <w:r>
              <w:rPr>
                <w:rFonts w:cs="宋体"/>
                <w:color w:val="000000"/>
                <w:sz w:val="18"/>
                <w:szCs w:val="18"/>
              </w:rPr>
              <w:t xml:space="preserve">  抚恤金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spacing w:line="192" w:lineRule="exact"/>
              <w:textAlignment w:val="center"/>
              <w:rPr>
                <w:rFonts w:cs="宋体" w:hint="default"/>
                <w:color w:val="000000"/>
                <w:sz w:val="18"/>
                <w:szCs w:val="18"/>
              </w:rPr>
            </w:pPr>
            <w:r>
              <w:rPr>
                <w:rFonts w:cs="宋体"/>
                <w:color w:val="000000"/>
                <w:sz w:val="18"/>
                <w:szCs w:val="18"/>
              </w:rPr>
              <w:t>30224</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spacing w:line="192" w:lineRule="exact"/>
              <w:textAlignment w:val="center"/>
              <w:rPr>
                <w:rFonts w:cs="宋体" w:hint="default"/>
                <w:color w:val="000000"/>
                <w:sz w:val="18"/>
                <w:szCs w:val="18"/>
              </w:rPr>
            </w:pPr>
            <w:r>
              <w:rPr>
                <w:rFonts w:cs="宋体"/>
                <w:color w:val="000000"/>
                <w:sz w:val="18"/>
                <w:szCs w:val="18"/>
              </w:rPr>
              <w:t xml:space="preserve">  被装购置费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spacing w:line="192" w:lineRule="exact"/>
              <w:textAlignment w:val="center"/>
              <w:rPr>
                <w:rFonts w:cs="宋体" w:hint="default"/>
                <w:color w:val="000000"/>
                <w:sz w:val="18"/>
                <w:szCs w:val="18"/>
              </w:rPr>
            </w:pPr>
            <w:r>
              <w:rPr>
                <w:rFonts w:cs="宋体"/>
                <w:color w:val="000000"/>
                <w:sz w:val="18"/>
                <w:szCs w:val="18"/>
              </w:rPr>
              <w:t>31201</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spacing w:line="192" w:lineRule="exact"/>
              <w:textAlignment w:val="center"/>
              <w:rPr>
                <w:rFonts w:cs="宋体" w:hint="default"/>
                <w:color w:val="000000"/>
                <w:sz w:val="18"/>
                <w:szCs w:val="18"/>
              </w:rPr>
            </w:pPr>
            <w:r>
              <w:rPr>
                <w:rFonts w:cs="宋体"/>
                <w:color w:val="000000"/>
                <w:sz w:val="18"/>
                <w:szCs w:val="18"/>
              </w:rPr>
              <w:t xml:space="preserve">  资本金注入</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040B2">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spacing w:line="192" w:lineRule="exact"/>
              <w:textAlignment w:val="center"/>
              <w:rPr>
                <w:rFonts w:cs="宋体" w:hint="default"/>
                <w:color w:val="000000"/>
                <w:sz w:val="18"/>
                <w:szCs w:val="18"/>
              </w:rPr>
            </w:pPr>
            <w:r>
              <w:rPr>
                <w:rFonts w:cs="宋体"/>
                <w:color w:val="000000"/>
                <w:sz w:val="18"/>
                <w:szCs w:val="18"/>
              </w:rPr>
              <w:t>30305</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spacing w:line="192" w:lineRule="exact"/>
              <w:textAlignment w:val="center"/>
              <w:rPr>
                <w:rFonts w:cs="宋体" w:hint="default"/>
                <w:color w:val="000000"/>
                <w:sz w:val="18"/>
                <w:szCs w:val="18"/>
              </w:rPr>
            </w:pPr>
            <w:r>
              <w:rPr>
                <w:rFonts w:cs="宋体"/>
                <w:color w:val="000000"/>
                <w:sz w:val="18"/>
                <w:szCs w:val="18"/>
              </w:rPr>
              <w:t xml:space="preserve">  生活补助</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spacing w:line="192" w:lineRule="exact"/>
              <w:textAlignment w:val="center"/>
              <w:rPr>
                <w:rFonts w:cs="宋体" w:hint="default"/>
                <w:color w:val="000000"/>
                <w:sz w:val="18"/>
                <w:szCs w:val="18"/>
              </w:rPr>
            </w:pPr>
            <w:r>
              <w:rPr>
                <w:rFonts w:cs="宋体"/>
                <w:color w:val="000000"/>
                <w:sz w:val="18"/>
                <w:szCs w:val="18"/>
              </w:rPr>
              <w:t>30225</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spacing w:line="192" w:lineRule="exact"/>
              <w:textAlignment w:val="center"/>
              <w:rPr>
                <w:rFonts w:cs="宋体" w:hint="default"/>
                <w:color w:val="000000"/>
                <w:sz w:val="18"/>
                <w:szCs w:val="18"/>
              </w:rPr>
            </w:pPr>
            <w:r>
              <w:rPr>
                <w:rFonts w:cs="宋体"/>
                <w:color w:val="000000"/>
                <w:sz w:val="18"/>
                <w:szCs w:val="18"/>
              </w:rPr>
              <w:t xml:space="preserve">  专用燃料费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spacing w:line="192" w:lineRule="exact"/>
              <w:textAlignment w:val="center"/>
              <w:rPr>
                <w:rFonts w:cs="宋体" w:hint="default"/>
                <w:color w:val="000000"/>
                <w:sz w:val="18"/>
                <w:szCs w:val="18"/>
              </w:rPr>
            </w:pPr>
            <w:r>
              <w:rPr>
                <w:rFonts w:cs="宋体"/>
                <w:color w:val="000000"/>
                <w:sz w:val="18"/>
                <w:szCs w:val="18"/>
              </w:rPr>
              <w:t>31203</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spacing w:line="192" w:lineRule="exact"/>
              <w:textAlignment w:val="center"/>
              <w:rPr>
                <w:rFonts w:cs="宋体" w:hint="default"/>
                <w:color w:val="000000"/>
                <w:sz w:val="18"/>
                <w:szCs w:val="18"/>
              </w:rPr>
            </w:pPr>
            <w:r>
              <w:rPr>
                <w:rFonts w:cs="宋体"/>
                <w:color w:val="000000"/>
                <w:sz w:val="18"/>
                <w:szCs w:val="18"/>
              </w:rPr>
              <w:t xml:space="preserve">  政府投资基金股权投资</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040B2">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spacing w:line="192" w:lineRule="exact"/>
              <w:textAlignment w:val="center"/>
              <w:rPr>
                <w:rFonts w:cs="宋体" w:hint="default"/>
                <w:color w:val="000000"/>
                <w:sz w:val="18"/>
                <w:szCs w:val="18"/>
              </w:rPr>
            </w:pPr>
            <w:r>
              <w:rPr>
                <w:rFonts w:cs="宋体"/>
                <w:color w:val="000000"/>
                <w:sz w:val="18"/>
                <w:szCs w:val="18"/>
              </w:rPr>
              <w:t>30306</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spacing w:line="192" w:lineRule="exact"/>
              <w:textAlignment w:val="center"/>
              <w:rPr>
                <w:rFonts w:cs="宋体" w:hint="default"/>
                <w:color w:val="000000"/>
                <w:sz w:val="18"/>
                <w:szCs w:val="18"/>
              </w:rPr>
            </w:pPr>
            <w:r>
              <w:rPr>
                <w:rFonts w:cs="宋体"/>
                <w:color w:val="000000"/>
                <w:sz w:val="18"/>
                <w:szCs w:val="18"/>
              </w:rPr>
              <w:t xml:space="preserve">  救济费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spacing w:line="192" w:lineRule="exact"/>
              <w:textAlignment w:val="center"/>
              <w:rPr>
                <w:rFonts w:cs="宋体" w:hint="default"/>
                <w:color w:val="000000"/>
                <w:sz w:val="18"/>
                <w:szCs w:val="18"/>
              </w:rPr>
            </w:pPr>
            <w:r>
              <w:rPr>
                <w:rFonts w:cs="宋体"/>
                <w:color w:val="000000"/>
                <w:sz w:val="18"/>
                <w:szCs w:val="18"/>
              </w:rPr>
              <w:t>30226</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spacing w:line="192" w:lineRule="exact"/>
              <w:textAlignment w:val="center"/>
              <w:rPr>
                <w:rFonts w:cs="宋体" w:hint="default"/>
                <w:color w:val="000000"/>
                <w:sz w:val="18"/>
                <w:szCs w:val="18"/>
              </w:rPr>
            </w:pPr>
            <w:r>
              <w:rPr>
                <w:rFonts w:cs="宋体"/>
                <w:color w:val="000000"/>
                <w:sz w:val="18"/>
                <w:szCs w:val="18"/>
              </w:rPr>
              <w:t xml:space="preserve">  劳务费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0.16</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spacing w:line="192" w:lineRule="exact"/>
              <w:textAlignment w:val="center"/>
              <w:rPr>
                <w:rFonts w:cs="宋体" w:hint="default"/>
                <w:color w:val="000000"/>
                <w:sz w:val="18"/>
                <w:szCs w:val="18"/>
              </w:rPr>
            </w:pPr>
            <w:r>
              <w:rPr>
                <w:rFonts w:cs="宋体"/>
                <w:color w:val="000000"/>
                <w:sz w:val="18"/>
                <w:szCs w:val="18"/>
              </w:rPr>
              <w:t>31204</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spacing w:line="192" w:lineRule="exact"/>
              <w:textAlignment w:val="center"/>
              <w:rPr>
                <w:rFonts w:cs="宋体" w:hint="default"/>
                <w:color w:val="000000"/>
                <w:sz w:val="18"/>
                <w:szCs w:val="18"/>
              </w:rPr>
            </w:pPr>
            <w:r>
              <w:rPr>
                <w:rFonts w:cs="宋体"/>
                <w:color w:val="000000"/>
                <w:sz w:val="18"/>
                <w:szCs w:val="18"/>
              </w:rPr>
              <w:t xml:space="preserve">  费用补贴</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040B2">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spacing w:line="192" w:lineRule="exact"/>
              <w:textAlignment w:val="center"/>
              <w:rPr>
                <w:rFonts w:cs="宋体" w:hint="default"/>
                <w:color w:val="000000"/>
                <w:sz w:val="18"/>
                <w:szCs w:val="18"/>
              </w:rPr>
            </w:pPr>
            <w:r>
              <w:rPr>
                <w:rFonts w:cs="宋体"/>
                <w:color w:val="000000"/>
                <w:sz w:val="18"/>
                <w:szCs w:val="18"/>
              </w:rPr>
              <w:t>30307</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spacing w:line="192" w:lineRule="exact"/>
              <w:textAlignment w:val="center"/>
              <w:rPr>
                <w:rFonts w:cs="宋体" w:hint="default"/>
                <w:color w:val="000000"/>
                <w:sz w:val="18"/>
                <w:szCs w:val="18"/>
              </w:rPr>
            </w:pPr>
            <w:r>
              <w:rPr>
                <w:rFonts w:cs="宋体"/>
                <w:color w:val="000000"/>
                <w:sz w:val="18"/>
                <w:szCs w:val="18"/>
              </w:rPr>
              <w:t xml:space="preserve">  医疗费补助</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spacing w:line="192" w:lineRule="exact"/>
              <w:textAlignment w:val="center"/>
              <w:rPr>
                <w:rFonts w:cs="宋体" w:hint="default"/>
                <w:color w:val="000000"/>
                <w:sz w:val="18"/>
                <w:szCs w:val="18"/>
              </w:rPr>
            </w:pPr>
            <w:r>
              <w:rPr>
                <w:rFonts w:cs="宋体"/>
                <w:color w:val="000000"/>
                <w:sz w:val="18"/>
                <w:szCs w:val="18"/>
              </w:rPr>
              <w:t>30227</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spacing w:line="192" w:lineRule="exact"/>
              <w:textAlignment w:val="center"/>
              <w:rPr>
                <w:rFonts w:cs="宋体" w:hint="default"/>
                <w:color w:val="000000"/>
                <w:sz w:val="18"/>
                <w:szCs w:val="18"/>
              </w:rPr>
            </w:pPr>
            <w:r>
              <w:rPr>
                <w:rFonts w:cs="宋体"/>
                <w:color w:val="000000"/>
                <w:sz w:val="18"/>
                <w:szCs w:val="18"/>
              </w:rPr>
              <w:t xml:space="preserve">  委托业务费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3.05</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spacing w:line="192" w:lineRule="exact"/>
              <w:textAlignment w:val="center"/>
              <w:rPr>
                <w:rFonts w:cs="宋体" w:hint="default"/>
                <w:color w:val="000000"/>
                <w:sz w:val="18"/>
                <w:szCs w:val="18"/>
              </w:rPr>
            </w:pPr>
            <w:r>
              <w:rPr>
                <w:rFonts w:cs="宋体"/>
                <w:color w:val="000000"/>
                <w:sz w:val="18"/>
                <w:szCs w:val="18"/>
              </w:rPr>
              <w:t>31205</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spacing w:line="192" w:lineRule="exact"/>
              <w:textAlignment w:val="center"/>
              <w:rPr>
                <w:rFonts w:cs="宋体" w:hint="default"/>
                <w:color w:val="000000"/>
                <w:sz w:val="18"/>
                <w:szCs w:val="18"/>
              </w:rPr>
            </w:pPr>
            <w:r>
              <w:rPr>
                <w:rFonts w:cs="宋体"/>
                <w:color w:val="000000"/>
                <w:sz w:val="18"/>
                <w:szCs w:val="18"/>
              </w:rPr>
              <w:t xml:space="preserve">  利息补贴</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040B2">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spacing w:line="192" w:lineRule="exact"/>
              <w:textAlignment w:val="center"/>
              <w:rPr>
                <w:rFonts w:cs="宋体" w:hint="default"/>
                <w:color w:val="000000"/>
                <w:sz w:val="18"/>
                <w:szCs w:val="18"/>
              </w:rPr>
            </w:pPr>
            <w:r>
              <w:rPr>
                <w:rFonts w:cs="宋体"/>
                <w:color w:val="000000"/>
                <w:sz w:val="18"/>
                <w:szCs w:val="18"/>
              </w:rPr>
              <w:t>30308</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spacing w:line="192" w:lineRule="exact"/>
              <w:textAlignment w:val="center"/>
              <w:rPr>
                <w:rFonts w:cs="宋体" w:hint="default"/>
                <w:color w:val="000000"/>
                <w:sz w:val="18"/>
                <w:szCs w:val="18"/>
              </w:rPr>
            </w:pPr>
            <w:r>
              <w:rPr>
                <w:rFonts w:cs="宋体"/>
                <w:color w:val="000000"/>
                <w:sz w:val="18"/>
                <w:szCs w:val="18"/>
              </w:rPr>
              <w:t xml:space="preserve">  助学金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spacing w:line="192" w:lineRule="exact"/>
              <w:textAlignment w:val="center"/>
              <w:rPr>
                <w:rFonts w:cs="宋体" w:hint="default"/>
                <w:color w:val="000000"/>
                <w:sz w:val="18"/>
                <w:szCs w:val="18"/>
              </w:rPr>
            </w:pPr>
            <w:r>
              <w:rPr>
                <w:rFonts w:cs="宋体"/>
                <w:color w:val="000000"/>
                <w:sz w:val="18"/>
                <w:szCs w:val="18"/>
              </w:rPr>
              <w:t>30228</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spacing w:line="192" w:lineRule="exact"/>
              <w:textAlignment w:val="center"/>
              <w:rPr>
                <w:rFonts w:cs="宋体" w:hint="default"/>
                <w:color w:val="000000"/>
                <w:sz w:val="18"/>
                <w:szCs w:val="18"/>
              </w:rPr>
            </w:pPr>
            <w:r>
              <w:rPr>
                <w:rFonts w:cs="宋体"/>
                <w:color w:val="000000"/>
                <w:sz w:val="18"/>
                <w:szCs w:val="18"/>
              </w:rPr>
              <w:t xml:space="preserve">  工会经费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0.50</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spacing w:line="192" w:lineRule="exact"/>
              <w:textAlignment w:val="center"/>
              <w:rPr>
                <w:rFonts w:cs="宋体" w:hint="default"/>
                <w:color w:val="000000"/>
                <w:sz w:val="18"/>
                <w:szCs w:val="18"/>
              </w:rPr>
            </w:pPr>
            <w:r>
              <w:rPr>
                <w:rFonts w:cs="宋体"/>
                <w:color w:val="000000"/>
                <w:sz w:val="18"/>
                <w:szCs w:val="18"/>
              </w:rPr>
              <w:t>31206</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spacing w:line="192" w:lineRule="exact"/>
              <w:ind w:firstLineChars="100" w:firstLine="180"/>
              <w:textAlignment w:val="center"/>
              <w:rPr>
                <w:rFonts w:cs="宋体" w:hint="default"/>
                <w:color w:val="000000"/>
                <w:sz w:val="18"/>
                <w:szCs w:val="18"/>
              </w:rPr>
            </w:pPr>
            <w:r>
              <w:rPr>
                <w:rFonts w:cs="宋体"/>
                <w:color w:val="000000"/>
                <w:sz w:val="18"/>
                <w:szCs w:val="18"/>
              </w:rPr>
              <w:t>其他资本性补助</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040B2">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spacing w:line="192" w:lineRule="exact"/>
              <w:textAlignment w:val="center"/>
              <w:rPr>
                <w:rFonts w:cs="宋体" w:hint="default"/>
                <w:color w:val="000000"/>
                <w:sz w:val="18"/>
                <w:szCs w:val="18"/>
              </w:rPr>
            </w:pPr>
            <w:r>
              <w:rPr>
                <w:rFonts w:cs="宋体"/>
                <w:color w:val="000000"/>
                <w:sz w:val="18"/>
                <w:szCs w:val="18"/>
              </w:rPr>
              <w:t>30309</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spacing w:line="192" w:lineRule="exact"/>
              <w:textAlignment w:val="center"/>
              <w:rPr>
                <w:rFonts w:cs="宋体" w:hint="default"/>
                <w:color w:val="000000"/>
                <w:sz w:val="18"/>
                <w:szCs w:val="18"/>
              </w:rPr>
            </w:pPr>
            <w:r>
              <w:rPr>
                <w:rFonts w:cs="宋体"/>
                <w:color w:val="000000"/>
                <w:sz w:val="18"/>
                <w:szCs w:val="18"/>
              </w:rPr>
              <w:t xml:space="preserve">  奖励金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spacing w:line="192" w:lineRule="exact"/>
              <w:textAlignment w:val="center"/>
              <w:rPr>
                <w:rFonts w:cs="宋体" w:hint="default"/>
                <w:color w:val="000000"/>
                <w:sz w:val="18"/>
                <w:szCs w:val="18"/>
              </w:rPr>
            </w:pPr>
            <w:r>
              <w:rPr>
                <w:rFonts w:cs="宋体"/>
                <w:color w:val="000000"/>
                <w:sz w:val="18"/>
                <w:szCs w:val="18"/>
              </w:rPr>
              <w:t>30229</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spacing w:line="192" w:lineRule="exact"/>
              <w:textAlignment w:val="center"/>
              <w:rPr>
                <w:rFonts w:cs="宋体" w:hint="default"/>
                <w:color w:val="000000"/>
                <w:sz w:val="18"/>
                <w:szCs w:val="18"/>
              </w:rPr>
            </w:pPr>
            <w:r>
              <w:rPr>
                <w:rFonts w:cs="宋体"/>
                <w:color w:val="000000"/>
                <w:sz w:val="18"/>
                <w:szCs w:val="18"/>
              </w:rPr>
              <w:t xml:space="preserve">  福利费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spacing w:line="192" w:lineRule="exact"/>
              <w:textAlignment w:val="center"/>
              <w:rPr>
                <w:rFonts w:cs="宋体" w:hint="default"/>
                <w:color w:val="000000"/>
                <w:sz w:val="18"/>
                <w:szCs w:val="18"/>
              </w:rPr>
            </w:pPr>
            <w:r>
              <w:rPr>
                <w:rFonts w:cs="宋体"/>
                <w:color w:val="000000"/>
                <w:sz w:val="18"/>
                <w:szCs w:val="18"/>
              </w:rPr>
              <w:t>31299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spacing w:line="192" w:lineRule="exact"/>
              <w:textAlignment w:val="center"/>
              <w:rPr>
                <w:rFonts w:cs="宋体" w:hint="default"/>
                <w:color w:val="000000"/>
                <w:sz w:val="18"/>
                <w:szCs w:val="18"/>
              </w:rPr>
            </w:pPr>
            <w:r>
              <w:rPr>
                <w:rFonts w:cs="宋体"/>
                <w:color w:val="000000"/>
                <w:sz w:val="18"/>
                <w:szCs w:val="18"/>
              </w:rPr>
              <w:t xml:space="preserve">  其他对企业补助</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040B2">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spacing w:line="192" w:lineRule="exact"/>
              <w:textAlignment w:val="center"/>
              <w:rPr>
                <w:rFonts w:cs="宋体" w:hint="default"/>
                <w:color w:val="000000"/>
                <w:sz w:val="18"/>
                <w:szCs w:val="18"/>
              </w:rPr>
            </w:pPr>
            <w:r>
              <w:rPr>
                <w:rFonts w:cs="宋体"/>
                <w:color w:val="000000"/>
                <w:sz w:val="18"/>
                <w:szCs w:val="18"/>
              </w:rPr>
              <w:t>30310</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spacing w:line="192" w:lineRule="exact"/>
              <w:textAlignment w:val="center"/>
              <w:rPr>
                <w:rFonts w:cs="宋体" w:hint="default"/>
                <w:color w:val="000000"/>
                <w:sz w:val="18"/>
                <w:szCs w:val="18"/>
              </w:rPr>
            </w:pPr>
            <w:r>
              <w:rPr>
                <w:rFonts w:cs="宋体"/>
                <w:color w:val="000000"/>
                <w:sz w:val="18"/>
                <w:szCs w:val="18"/>
              </w:rPr>
              <w:t xml:space="preserve">  个人农业生产补贴</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spacing w:line="192" w:lineRule="exact"/>
              <w:textAlignment w:val="center"/>
              <w:rPr>
                <w:rFonts w:cs="宋体" w:hint="default"/>
                <w:color w:val="000000"/>
                <w:sz w:val="18"/>
                <w:szCs w:val="18"/>
              </w:rPr>
            </w:pPr>
            <w:r>
              <w:rPr>
                <w:rFonts w:cs="宋体"/>
                <w:color w:val="000000"/>
                <w:sz w:val="18"/>
                <w:szCs w:val="18"/>
              </w:rPr>
              <w:t>30231</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spacing w:line="192" w:lineRule="exact"/>
              <w:textAlignment w:val="center"/>
              <w:rPr>
                <w:rFonts w:cs="宋体" w:hint="default"/>
                <w:color w:val="000000"/>
                <w:sz w:val="18"/>
                <w:szCs w:val="18"/>
              </w:rPr>
            </w:pPr>
            <w:r>
              <w:rPr>
                <w:rFonts w:cs="宋体"/>
                <w:color w:val="000000"/>
                <w:sz w:val="18"/>
                <w:szCs w:val="18"/>
              </w:rPr>
              <w:t xml:space="preserve">  公务用车运行维护费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spacing w:line="192" w:lineRule="exact"/>
              <w:textAlignment w:val="center"/>
              <w:rPr>
                <w:rFonts w:cs="宋体" w:hint="default"/>
                <w:b/>
                <w:bCs/>
                <w:color w:val="000000"/>
                <w:sz w:val="18"/>
                <w:szCs w:val="18"/>
              </w:rPr>
            </w:pPr>
            <w:r>
              <w:rPr>
                <w:rFonts w:cs="宋体"/>
                <w:b/>
                <w:bCs/>
                <w:color w:val="000000"/>
                <w:sz w:val="18"/>
                <w:szCs w:val="18"/>
              </w:rPr>
              <w:t>399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spacing w:line="192" w:lineRule="exact"/>
              <w:textAlignment w:val="center"/>
              <w:rPr>
                <w:rFonts w:cs="宋体" w:hint="default"/>
                <w:b/>
                <w:bCs/>
                <w:color w:val="000000"/>
                <w:sz w:val="18"/>
                <w:szCs w:val="18"/>
              </w:rPr>
            </w:pPr>
            <w:r>
              <w:rPr>
                <w:rFonts w:cs="宋体"/>
                <w:b/>
                <w:bCs/>
                <w:color w:val="000000"/>
                <w:sz w:val="18"/>
                <w:szCs w:val="18"/>
              </w:rPr>
              <w:t>其他支出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040B2">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spacing w:line="192" w:lineRule="exact"/>
              <w:textAlignment w:val="center"/>
              <w:rPr>
                <w:rFonts w:cs="宋体" w:hint="default"/>
                <w:color w:val="000000"/>
                <w:sz w:val="18"/>
                <w:szCs w:val="18"/>
              </w:rPr>
            </w:pPr>
            <w:r>
              <w:rPr>
                <w:rFonts w:cs="宋体"/>
                <w:color w:val="000000"/>
                <w:sz w:val="18"/>
                <w:szCs w:val="18"/>
              </w:rPr>
              <w:t>30311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spacing w:line="192" w:lineRule="exact"/>
              <w:textAlignment w:val="center"/>
              <w:rPr>
                <w:rFonts w:cs="宋体" w:hint="default"/>
                <w:color w:val="000000"/>
                <w:sz w:val="18"/>
                <w:szCs w:val="18"/>
              </w:rPr>
            </w:pPr>
            <w:r>
              <w:rPr>
                <w:rFonts w:cs="宋体"/>
                <w:color w:val="000000"/>
                <w:sz w:val="18"/>
                <w:szCs w:val="18"/>
              </w:rPr>
              <w:t xml:space="preserve">  代缴社会保险费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spacing w:line="192" w:lineRule="exact"/>
              <w:textAlignment w:val="center"/>
              <w:rPr>
                <w:rFonts w:cs="宋体" w:hint="default"/>
                <w:color w:val="000000"/>
                <w:sz w:val="18"/>
                <w:szCs w:val="18"/>
              </w:rPr>
            </w:pPr>
            <w:r>
              <w:rPr>
                <w:rFonts w:cs="宋体"/>
                <w:color w:val="000000"/>
                <w:sz w:val="18"/>
                <w:szCs w:val="18"/>
              </w:rPr>
              <w:t>30239</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spacing w:line="192" w:lineRule="exact"/>
              <w:textAlignment w:val="center"/>
              <w:rPr>
                <w:rFonts w:cs="宋体" w:hint="default"/>
                <w:color w:val="000000"/>
                <w:sz w:val="18"/>
                <w:szCs w:val="18"/>
              </w:rPr>
            </w:pPr>
            <w:r>
              <w:rPr>
                <w:rFonts w:cs="宋体"/>
                <w:color w:val="000000"/>
                <w:sz w:val="18"/>
                <w:szCs w:val="18"/>
              </w:rPr>
              <w:t xml:space="preserve">  其他交通费用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spacing w:line="192" w:lineRule="exact"/>
              <w:textAlignment w:val="center"/>
              <w:rPr>
                <w:rFonts w:cs="宋体" w:hint="default"/>
                <w:color w:val="000000"/>
                <w:sz w:val="18"/>
                <w:szCs w:val="18"/>
              </w:rPr>
            </w:pPr>
            <w:r>
              <w:rPr>
                <w:rFonts w:cs="宋体"/>
                <w:color w:val="000000"/>
                <w:sz w:val="18"/>
                <w:szCs w:val="18"/>
              </w:rPr>
              <w:t>39907</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spacing w:line="192" w:lineRule="exact"/>
              <w:textAlignment w:val="center"/>
              <w:rPr>
                <w:rFonts w:cs="宋体" w:hint="default"/>
                <w:color w:val="000000"/>
                <w:sz w:val="18"/>
                <w:szCs w:val="18"/>
              </w:rPr>
            </w:pPr>
            <w:r>
              <w:rPr>
                <w:rFonts w:cs="宋体"/>
                <w:color w:val="000000"/>
                <w:sz w:val="18"/>
                <w:szCs w:val="18"/>
              </w:rPr>
              <w:t xml:space="preserve">  国家赔偿费用支出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040B2">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spacing w:line="192" w:lineRule="exact"/>
              <w:textAlignment w:val="center"/>
              <w:rPr>
                <w:rFonts w:cs="宋体" w:hint="default"/>
                <w:color w:val="000000"/>
                <w:sz w:val="18"/>
                <w:szCs w:val="18"/>
              </w:rPr>
            </w:pPr>
            <w:r>
              <w:rPr>
                <w:rFonts w:cs="宋体"/>
                <w:color w:val="000000"/>
                <w:sz w:val="18"/>
                <w:szCs w:val="18"/>
              </w:rPr>
              <w:t>30399</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spacing w:line="192" w:lineRule="exact"/>
              <w:textAlignment w:val="center"/>
              <w:rPr>
                <w:rFonts w:cs="宋体" w:hint="default"/>
                <w:color w:val="000000"/>
                <w:sz w:val="18"/>
                <w:szCs w:val="18"/>
              </w:rPr>
            </w:pPr>
            <w:r>
              <w:rPr>
                <w:rFonts w:cs="宋体"/>
                <w:color w:val="000000"/>
                <w:sz w:val="18"/>
                <w:szCs w:val="18"/>
              </w:rPr>
              <w:t xml:space="preserve">  其他对个人和家庭的补助</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spacing w:line="192" w:lineRule="exact"/>
              <w:textAlignment w:val="center"/>
              <w:rPr>
                <w:rFonts w:cs="宋体" w:hint="default"/>
                <w:color w:val="000000"/>
                <w:sz w:val="18"/>
                <w:szCs w:val="18"/>
              </w:rPr>
            </w:pPr>
            <w:r>
              <w:rPr>
                <w:rFonts w:cs="宋体"/>
                <w:color w:val="000000"/>
                <w:sz w:val="18"/>
                <w:szCs w:val="18"/>
              </w:rPr>
              <w:t>30240</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spacing w:line="192" w:lineRule="exact"/>
              <w:textAlignment w:val="center"/>
              <w:rPr>
                <w:rFonts w:cs="宋体" w:hint="default"/>
                <w:color w:val="000000"/>
                <w:sz w:val="18"/>
                <w:szCs w:val="18"/>
              </w:rPr>
            </w:pPr>
            <w:r>
              <w:rPr>
                <w:rFonts w:cs="宋体"/>
                <w:color w:val="000000"/>
                <w:sz w:val="18"/>
                <w:szCs w:val="18"/>
              </w:rPr>
              <w:t xml:space="preserve">  税金及附加费用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spacing w:line="192" w:lineRule="exact"/>
              <w:textAlignment w:val="center"/>
              <w:rPr>
                <w:rFonts w:cs="宋体" w:hint="default"/>
                <w:color w:val="000000"/>
                <w:sz w:val="18"/>
                <w:szCs w:val="18"/>
              </w:rPr>
            </w:pPr>
            <w:r>
              <w:rPr>
                <w:rFonts w:cs="宋体"/>
                <w:color w:val="000000"/>
                <w:sz w:val="18"/>
                <w:szCs w:val="18"/>
              </w:rPr>
              <w:t>39908</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spacing w:line="192" w:lineRule="exact"/>
              <w:textAlignment w:val="center"/>
              <w:rPr>
                <w:rFonts w:cs="宋体" w:hint="default"/>
                <w:color w:val="000000"/>
                <w:sz w:val="18"/>
                <w:szCs w:val="18"/>
              </w:rPr>
            </w:pPr>
            <w:r>
              <w:rPr>
                <w:rFonts w:cs="宋体"/>
                <w:color w:val="000000"/>
                <w:sz w:val="18"/>
                <w:szCs w:val="18"/>
              </w:rPr>
              <w:t xml:space="preserve">  对民间非营利组织和群众性自治组织补贴</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040B2">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4040B2">
            <w:pPr>
              <w:spacing w:line="192"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4040B2">
            <w:pPr>
              <w:spacing w:line="192"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040B2" w:rsidRDefault="004040B2">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spacing w:line="192" w:lineRule="exact"/>
              <w:textAlignment w:val="center"/>
              <w:rPr>
                <w:rFonts w:cs="宋体" w:hint="default"/>
                <w:color w:val="000000"/>
                <w:sz w:val="18"/>
                <w:szCs w:val="18"/>
              </w:rPr>
            </w:pPr>
            <w:r>
              <w:rPr>
                <w:rFonts w:cs="宋体"/>
                <w:color w:val="000000"/>
                <w:sz w:val="18"/>
                <w:szCs w:val="18"/>
              </w:rPr>
              <w:t>30299</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spacing w:line="192" w:lineRule="exact"/>
              <w:textAlignment w:val="center"/>
              <w:rPr>
                <w:rFonts w:cs="宋体" w:hint="default"/>
                <w:color w:val="000000"/>
                <w:sz w:val="18"/>
                <w:szCs w:val="18"/>
              </w:rPr>
            </w:pPr>
            <w:r>
              <w:rPr>
                <w:rFonts w:cs="宋体"/>
                <w:color w:val="000000"/>
                <w:sz w:val="18"/>
                <w:szCs w:val="18"/>
              </w:rPr>
              <w:t xml:space="preserve">  其他商品和服务支出</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2.43</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spacing w:line="192" w:lineRule="exact"/>
              <w:textAlignment w:val="center"/>
              <w:rPr>
                <w:rFonts w:cs="宋体" w:hint="default"/>
                <w:color w:val="000000"/>
                <w:sz w:val="18"/>
                <w:szCs w:val="18"/>
              </w:rPr>
            </w:pPr>
            <w:r>
              <w:rPr>
                <w:rFonts w:cs="宋体"/>
                <w:color w:val="000000"/>
                <w:sz w:val="18"/>
                <w:szCs w:val="18"/>
              </w:rPr>
              <w:t>39909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spacing w:line="192" w:lineRule="exact"/>
              <w:textAlignment w:val="center"/>
              <w:rPr>
                <w:rFonts w:cs="宋体" w:hint="default"/>
                <w:color w:val="000000"/>
                <w:sz w:val="18"/>
                <w:szCs w:val="18"/>
              </w:rPr>
            </w:pPr>
            <w:r>
              <w:rPr>
                <w:rFonts w:cs="宋体"/>
                <w:color w:val="000000"/>
                <w:sz w:val="18"/>
                <w:szCs w:val="18"/>
              </w:rPr>
              <w:t xml:space="preserve">  经常性赠与</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040B2">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4040B2">
            <w:pPr>
              <w:spacing w:line="192"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4040B2">
            <w:pPr>
              <w:spacing w:line="192"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040B2" w:rsidRDefault="004040B2">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spacing w:line="192" w:lineRule="exact"/>
              <w:textAlignment w:val="center"/>
              <w:rPr>
                <w:rFonts w:cs="宋体" w:hint="default"/>
                <w:b/>
                <w:bCs/>
                <w:color w:val="000000"/>
                <w:sz w:val="18"/>
                <w:szCs w:val="18"/>
              </w:rPr>
            </w:pPr>
            <w:r>
              <w:rPr>
                <w:rFonts w:cs="宋体"/>
                <w:b/>
                <w:bCs/>
                <w:color w:val="000000"/>
                <w:sz w:val="18"/>
                <w:szCs w:val="18"/>
              </w:rPr>
              <w:t>307</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spacing w:line="192" w:lineRule="exact"/>
              <w:textAlignment w:val="center"/>
              <w:rPr>
                <w:rFonts w:cs="宋体" w:hint="default"/>
                <w:b/>
                <w:bCs/>
                <w:color w:val="000000"/>
                <w:sz w:val="18"/>
                <w:szCs w:val="18"/>
              </w:rPr>
            </w:pPr>
            <w:r>
              <w:rPr>
                <w:rFonts w:cs="宋体"/>
                <w:b/>
                <w:bCs/>
                <w:color w:val="000000"/>
                <w:sz w:val="18"/>
                <w:szCs w:val="18"/>
              </w:rPr>
              <w:t>债务利息及费用支出</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spacing w:line="192" w:lineRule="exact"/>
              <w:textAlignment w:val="center"/>
              <w:rPr>
                <w:rFonts w:cs="宋体" w:hint="default"/>
                <w:color w:val="000000"/>
                <w:sz w:val="18"/>
                <w:szCs w:val="18"/>
              </w:rPr>
            </w:pPr>
            <w:r>
              <w:rPr>
                <w:rFonts w:cs="宋体"/>
                <w:color w:val="000000"/>
                <w:sz w:val="18"/>
                <w:szCs w:val="18"/>
              </w:rPr>
              <w:t>39910</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spacing w:line="192" w:lineRule="exact"/>
              <w:textAlignment w:val="center"/>
              <w:rPr>
                <w:rFonts w:cs="宋体" w:hint="default"/>
                <w:color w:val="000000"/>
                <w:sz w:val="18"/>
                <w:szCs w:val="18"/>
              </w:rPr>
            </w:pPr>
            <w:r>
              <w:rPr>
                <w:rFonts w:cs="宋体"/>
                <w:color w:val="000000"/>
                <w:sz w:val="18"/>
                <w:szCs w:val="18"/>
              </w:rPr>
              <w:t xml:space="preserve">  资本性赠与</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040B2">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4040B2">
            <w:pPr>
              <w:spacing w:line="192"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4040B2">
            <w:pPr>
              <w:spacing w:line="192"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040B2" w:rsidRDefault="004040B2">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spacing w:line="192" w:lineRule="exact"/>
              <w:textAlignment w:val="center"/>
              <w:rPr>
                <w:rFonts w:cs="宋体" w:hint="default"/>
                <w:color w:val="000000"/>
                <w:sz w:val="18"/>
                <w:szCs w:val="18"/>
              </w:rPr>
            </w:pPr>
            <w:r>
              <w:rPr>
                <w:rFonts w:cs="宋体"/>
                <w:color w:val="000000"/>
                <w:sz w:val="18"/>
                <w:szCs w:val="18"/>
              </w:rPr>
              <w:t>30701</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spacing w:line="192" w:lineRule="exact"/>
              <w:textAlignment w:val="center"/>
              <w:rPr>
                <w:rFonts w:cs="宋体" w:hint="default"/>
                <w:color w:val="000000"/>
                <w:sz w:val="18"/>
                <w:szCs w:val="18"/>
              </w:rPr>
            </w:pPr>
            <w:r>
              <w:rPr>
                <w:rFonts w:cs="宋体"/>
                <w:color w:val="000000"/>
                <w:sz w:val="18"/>
                <w:szCs w:val="18"/>
              </w:rPr>
              <w:t xml:space="preserve">  国内债务付息</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spacing w:line="192" w:lineRule="exact"/>
              <w:textAlignment w:val="center"/>
              <w:rPr>
                <w:rFonts w:cs="宋体" w:hint="default"/>
                <w:color w:val="000000"/>
                <w:sz w:val="18"/>
                <w:szCs w:val="18"/>
              </w:rPr>
            </w:pPr>
            <w:r>
              <w:rPr>
                <w:rFonts w:cs="宋体"/>
                <w:color w:val="000000"/>
                <w:sz w:val="18"/>
                <w:szCs w:val="18"/>
              </w:rPr>
              <w:t>39999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spacing w:line="192" w:lineRule="exact"/>
              <w:textAlignment w:val="center"/>
              <w:rPr>
                <w:rFonts w:cs="宋体" w:hint="default"/>
                <w:color w:val="000000"/>
                <w:sz w:val="18"/>
                <w:szCs w:val="18"/>
              </w:rPr>
            </w:pPr>
            <w:r>
              <w:rPr>
                <w:rFonts w:cs="宋体"/>
                <w:color w:val="000000"/>
                <w:sz w:val="18"/>
                <w:szCs w:val="18"/>
              </w:rPr>
              <w:t xml:space="preserve">  其他支出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040B2">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4040B2">
            <w:pPr>
              <w:spacing w:line="192"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4040B2">
            <w:pPr>
              <w:spacing w:line="192"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040B2" w:rsidRDefault="004040B2">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spacing w:line="192" w:lineRule="exact"/>
              <w:textAlignment w:val="center"/>
              <w:rPr>
                <w:rFonts w:cs="宋体" w:hint="default"/>
                <w:color w:val="000000"/>
                <w:sz w:val="18"/>
                <w:szCs w:val="18"/>
              </w:rPr>
            </w:pPr>
            <w:r>
              <w:rPr>
                <w:rFonts w:cs="宋体"/>
                <w:color w:val="000000"/>
                <w:sz w:val="18"/>
                <w:szCs w:val="18"/>
              </w:rPr>
              <w:t>30702</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spacing w:line="192" w:lineRule="exact"/>
              <w:textAlignment w:val="center"/>
              <w:rPr>
                <w:rFonts w:cs="宋体" w:hint="default"/>
                <w:color w:val="000000"/>
                <w:sz w:val="18"/>
                <w:szCs w:val="18"/>
              </w:rPr>
            </w:pPr>
            <w:r>
              <w:rPr>
                <w:rFonts w:cs="宋体"/>
                <w:color w:val="000000"/>
                <w:sz w:val="18"/>
                <w:szCs w:val="18"/>
              </w:rPr>
              <w:t xml:space="preserve">  国外债务付息</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4040B2">
            <w:pPr>
              <w:spacing w:line="192" w:lineRule="exact"/>
              <w:rPr>
                <w:rFonts w:cs="宋体" w:hint="default"/>
                <w:color w:val="000000"/>
                <w:sz w:val="18"/>
                <w:szCs w:val="18"/>
              </w:rPr>
            </w:pP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4040B2">
            <w:pPr>
              <w:spacing w:line="192" w:lineRule="exact"/>
              <w:rPr>
                <w:rFonts w:cs="宋体" w:hint="default"/>
                <w:color w:val="000000"/>
                <w:sz w:val="18"/>
                <w:szCs w:val="18"/>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4040B2">
            <w:pPr>
              <w:spacing w:line="192" w:lineRule="exact"/>
              <w:jc w:val="right"/>
              <w:rPr>
                <w:rFonts w:ascii="Times New Roman" w:hAnsi="Times New Roman" w:hint="default"/>
                <w:color w:val="000000"/>
                <w:sz w:val="18"/>
                <w:szCs w:val="18"/>
              </w:rPr>
            </w:pPr>
          </w:p>
        </w:tc>
      </w:tr>
      <w:tr w:rsidR="004040B2">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4040B2">
            <w:pPr>
              <w:spacing w:line="192"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4040B2">
            <w:pPr>
              <w:spacing w:line="192"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040B2" w:rsidRDefault="004040B2">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spacing w:line="192" w:lineRule="exact"/>
              <w:textAlignment w:val="center"/>
              <w:rPr>
                <w:rFonts w:cs="宋体" w:hint="default"/>
                <w:color w:val="000000"/>
                <w:sz w:val="18"/>
                <w:szCs w:val="18"/>
              </w:rPr>
            </w:pPr>
            <w:r>
              <w:rPr>
                <w:rFonts w:cs="宋体"/>
                <w:color w:val="000000"/>
                <w:sz w:val="18"/>
                <w:szCs w:val="18"/>
              </w:rPr>
              <w:t>30703</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spacing w:line="192" w:lineRule="exact"/>
              <w:textAlignment w:val="center"/>
              <w:rPr>
                <w:rFonts w:cs="宋体" w:hint="default"/>
                <w:color w:val="000000"/>
                <w:sz w:val="18"/>
                <w:szCs w:val="18"/>
              </w:rPr>
            </w:pPr>
            <w:r>
              <w:rPr>
                <w:rFonts w:cs="宋体"/>
                <w:color w:val="000000"/>
                <w:sz w:val="18"/>
                <w:szCs w:val="18"/>
              </w:rPr>
              <w:t xml:space="preserve">  国内债务发行费用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4040B2">
            <w:pPr>
              <w:spacing w:line="192" w:lineRule="exact"/>
              <w:rPr>
                <w:rFonts w:cs="宋体" w:hint="default"/>
                <w:color w:val="000000"/>
                <w:sz w:val="18"/>
                <w:szCs w:val="18"/>
              </w:rPr>
            </w:pP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4040B2">
            <w:pPr>
              <w:spacing w:line="192" w:lineRule="exact"/>
              <w:rPr>
                <w:rFonts w:cs="宋体" w:hint="default"/>
                <w:color w:val="000000"/>
                <w:sz w:val="18"/>
                <w:szCs w:val="18"/>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4040B2">
            <w:pPr>
              <w:spacing w:line="192" w:lineRule="exact"/>
              <w:jc w:val="right"/>
              <w:rPr>
                <w:rFonts w:ascii="Times New Roman" w:hAnsi="Times New Roman" w:hint="default"/>
                <w:color w:val="000000"/>
                <w:sz w:val="18"/>
                <w:szCs w:val="18"/>
              </w:rPr>
            </w:pPr>
          </w:p>
        </w:tc>
      </w:tr>
      <w:tr w:rsidR="004040B2">
        <w:trPr>
          <w:trHeight w:val="155"/>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4040B2">
            <w:pPr>
              <w:spacing w:line="192"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4040B2">
            <w:pPr>
              <w:spacing w:line="192"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040B2" w:rsidRDefault="004040B2">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spacing w:line="192" w:lineRule="exact"/>
              <w:textAlignment w:val="center"/>
              <w:rPr>
                <w:rFonts w:cs="宋体" w:hint="default"/>
                <w:color w:val="000000"/>
                <w:sz w:val="18"/>
                <w:szCs w:val="18"/>
              </w:rPr>
            </w:pPr>
            <w:r>
              <w:rPr>
                <w:rFonts w:cs="宋体"/>
                <w:color w:val="000000"/>
                <w:sz w:val="18"/>
                <w:szCs w:val="18"/>
              </w:rPr>
              <w:t>30704</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spacing w:line="192" w:lineRule="exact"/>
              <w:textAlignment w:val="center"/>
              <w:rPr>
                <w:rFonts w:cs="宋体" w:hint="default"/>
                <w:color w:val="000000"/>
                <w:sz w:val="18"/>
                <w:szCs w:val="18"/>
              </w:rPr>
            </w:pPr>
            <w:r>
              <w:rPr>
                <w:rFonts w:cs="宋体"/>
                <w:color w:val="000000"/>
                <w:sz w:val="18"/>
                <w:szCs w:val="18"/>
              </w:rPr>
              <w:t xml:space="preserve">  国外债务发行费用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4040B2">
            <w:pPr>
              <w:spacing w:line="192" w:lineRule="exact"/>
              <w:rPr>
                <w:rFonts w:cs="宋体" w:hint="default"/>
                <w:color w:val="000000"/>
                <w:sz w:val="18"/>
                <w:szCs w:val="18"/>
              </w:rPr>
            </w:pP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4040B2">
            <w:pPr>
              <w:spacing w:line="192" w:lineRule="exact"/>
              <w:rPr>
                <w:rFonts w:cs="宋体" w:hint="default"/>
                <w:color w:val="000000"/>
                <w:sz w:val="18"/>
                <w:szCs w:val="18"/>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4040B2">
            <w:pPr>
              <w:spacing w:line="192" w:lineRule="exact"/>
              <w:jc w:val="right"/>
              <w:rPr>
                <w:rFonts w:ascii="Times New Roman" w:hAnsi="Times New Roman" w:hint="default"/>
                <w:color w:val="000000"/>
                <w:sz w:val="18"/>
                <w:szCs w:val="18"/>
              </w:rPr>
            </w:pPr>
          </w:p>
        </w:tc>
      </w:tr>
      <w:tr w:rsidR="004040B2">
        <w:trPr>
          <w:trHeight w:val="310"/>
        </w:trPr>
        <w:tc>
          <w:tcPr>
            <w:tcW w:w="1180" w:type="pct"/>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spacing w:line="192" w:lineRule="exact"/>
              <w:jc w:val="center"/>
              <w:textAlignment w:val="center"/>
              <w:rPr>
                <w:rFonts w:cs="宋体" w:hint="default"/>
                <w:b/>
                <w:color w:val="000000"/>
                <w:sz w:val="18"/>
                <w:szCs w:val="18"/>
              </w:rPr>
            </w:pPr>
            <w:r>
              <w:rPr>
                <w:rFonts w:cs="宋体"/>
                <w:b/>
                <w:color w:val="000000"/>
                <w:sz w:val="18"/>
                <w:szCs w:val="18"/>
              </w:rPr>
              <w:t>人员经费合计</w:t>
            </w:r>
          </w:p>
        </w:tc>
        <w:tc>
          <w:tcPr>
            <w:tcW w:w="5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040B2" w:rsidRDefault="003141DD">
            <w:pPr>
              <w:spacing w:line="192" w:lineRule="exact"/>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66.85</w:t>
            </w:r>
            <w:r>
              <w:rPr>
                <w:rFonts w:ascii="Times New Roman" w:hAnsi="Times New Roman"/>
                <w:color w:val="000000"/>
                <w:sz w:val="18"/>
              </w:rPr>
              <w:t xml:space="preserve"> </w:t>
            </w:r>
          </w:p>
        </w:tc>
        <w:tc>
          <w:tcPr>
            <w:tcW w:w="2828" w:type="pct"/>
            <w:gridSpan w:val="5"/>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spacing w:line="192" w:lineRule="exact"/>
              <w:jc w:val="center"/>
              <w:textAlignment w:val="center"/>
              <w:rPr>
                <w:rFonts w:cs="宋体" w:hint="default"/>
                <w:b/>
                <w:color w:val="000000"/>
                <w:sz w:val="18"/>
                <w:szCs w:val="18"/>
              </w:rPr>
            </w:pPr>
            <w:r>
              <w:rPr>
                <w:rFonts w:cs="宋体"/>
                <w:b/>
                <w:color w:val="000000"/>
                <w:sz w:val="18"/>
                <w:szCs w:val="18"/>
              </w:rPr>
              <w:t>公用经费合计</w:t>
            </w:r>
          </w:p>
        </w:tc>
        <w:tc>
          <w:tcPr>
            <w:tcW w:w="48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15.40</w:t>
            </w:r>
            <w:r>
              <w:rPr>
                <w:rFonts w:ascii="Times New Roman" w:hAnsi="Times New Roman"/>
                <w:color w:val="000000"/>
                <w:sz w:val="18"/>
              </w:rPr>
              <w:t xml:space="preserve"> </w:t>
            </w:r>
          </w:p>
        </w:tc>
      </w:tr>
    </w:tbl>
    <w:p w:rsidR="004040B2" w:rsidRDefault="003141DD">
      <w:pPr>
        <w:spacing w:line="280" w:lineRule="exact"/>
        <w:rPr>
          <w:rFonts w:cs="宋体" w:hint="default"/>
          <w:sz w:val="20"/>
          <w:szCs w:val="20"/>
        </w:rPr>
      </w:pPr>
      <w:r>
        <w:rPr>
          <w:rFonts w:cs="宋体"/>
          <w:sz w:val="20"/>
          <w:szCs w:val="20"/>
        </w:rPr>
        <w:t>备注：1.本表反映单位本年度一般公共预算财政拨款基本支出明细情况。</w:t>
      </w:r>
      <w:r>
        <w:rPr>
          <w:rFonts w:cs="宋体"/>
          <w:sz w:val="20"/>
          <w:szCs w:val="20"/>
        </w:rPr>
        <w:br/>
        <w:t xml:space="preserve">      2.本套报表金额单位转换时可能存在尾数误差。</w:t>
      </w:r>
      <w:r>
        <w:rPr>
          <w:rFonts w:cs="宋体"/>
          <w:sz w:val="20"/>
          <w:szCs w:val="20"/>
        </w:rPr>
        <w:br/>
      </w:r>
    </w:p>
    <w:tbl>
      <w:tblPr>
        <w:tblW w:w="5000" w:type="pct"/>
        <w:tblLayout w:type="fixed"/>
        <w:tblCellMar>
          <w:left w:w="0" w:type="dxa"/>
          <w:right w:w="0" w:type="dxa"/>
        </w:tblCellMar>
        <w:tblLook w:val="04A0"/>
      </w:tblPr>
      <w:tblGrid>
        <w:gridCol w:w="1320"/>
        <w:gridCol w:w="3594"/>
        <w:gridCol w:w="1701"/>
        <w:gridCol w:w="1701"/>
        <w:gridCol w:w="1701"/>
        <w:gridCol w:w="1701"/>
        <w:gridCol w:w="1765"/>
        <w:gridCol w:w="1839"/>
      </w:tblGrid>
      <w:tr w:rsidR="004040B2">
        <w:trPr>
          <w:trHeight w:val="644"/>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rsidR="004040B2" w:rsidRDefault="003141DD">
            <w:pPr>
              <w:jc w:val="center"/>
              <w:textAlignment w:val="bottom"/>
              <w:rPr>
                <w:rFonts w:cs="宋体" w:hint="default"/>
                <w:b/>
                <w:color w:val="000000"/>
                <w:sz w:val="32"/>
                <w:szCs w:val="32"/>
              </w:rPr>
            </w:pPr>
            <w:r>
              <w:rPr>
                <w:rFonts w:cs="宋体"/>
                <w:b/>
                <w:color w:val="000000"/>
                <w:sz w:val="32"/>
                <w:szCs w:val="32"/>
              </w:rPr>
              <w:lastRenderedPageBreak/>
              <w:t>政府性基金预算财政拨款收入支出决算表</w:t>
            </w:r>
          </w:p>
        </w:tc>
      </w:tr>
      <w:tr w:rsidR="004040B2">
        <w:trPr>
          <w:trHeight w:val="329"/>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rsidR="004040B2" w:rsidRDefault="003141DD">
            <w:pPr>
              <w:spacing w:line="280" w:lineRule="exact"/>
              <w:rPr>
                <w:rFonts w:cs="宋体" w:hint="default"/>
                <w:color w:val="000000"/>
                <w:sz w:val="20"/>
                <w:szCs w:val="20"/>
              </w:rPr>
            </w:pPr>
            <w:r>
              <w:rPr>
                <w:rFonts w:cs="宋体"/>
                <w:sz w:val="20"/>
                <w:szCs w:val="20"/>
              </w:rPr>
              <w:t>单位</w:t>
            </w:r>
            <w:r>
              <w:rPr>
                <w:rFonts w:cs="宋体"/>
                <w:color w:val="000000"/>
                <w:sz w:val="20"/>
                <w:szCs w:val="20"/>
              </w:rPr>
              <w:t>：</w:t>
            </w:r>
            <w:r>
              <w:rPr>
                <w:color w:val="000000"/>
                <w:sz w:val="20"/>
              </w:rPr>
              <w:t>重庆市九龙坡区石坪桥街道综合行政执法大队</w:t>
            </w:r>
          </w:p>
        </w:tc>
        <w:tc>
          <w:tcPr>
            <w:tcW w:w="555" w:type="pct"/>
            <w:tcBorders>
              <w:top w:val="nil"/>
              <w:left w:val="nil"/>
              <w:bottom w:val="nil"/>
              <w:right w:val="nil"/>
            </w:tcBorders>
            <w:shd w:val="clear" w:color="auto" w:fill="auto"/>
            <w:noWrap/>
            <w:tcMar>
              <w:top w:w="15" w:type="dxa"/>
              <w:left w:w="15" w:type="dxa"/>
              <w:right w:w="15" w:type="dxa"/>
            </w:tcMar>
            <w:vAlign w:val="bottom"/>
          </w:tcPr>
          <w:p w:rsidR="004040B2" w:rsidRDefault="004040B2">
            <w:pPr>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4040B2" w:rsidRDefault="004040B2">
            <w:pPr>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4040B2" w:rsidRDefault="004040B2">
            <w:pPr>
              <w:rPr>
                <w:rFonts w:cs="宋体" w:hint="default"/>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rsidR="004040B2" w:rsidRDefault="004040B2">
            <w:pPr>
              <w:rPr>
                <w:rFonts w:cs="宋体" w:hint="default"/>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rsidR="004040B2" w:rsidRDefault="003141DD">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07</w:t>
            </w:r>
            <w:r>
              <w:rPr>
                <w:rFonts w:cs="宋体"/>
                <w:color w:val="000000"/>
                <w:sz w:val="20"/>
                <w:szCs w:val="20"/>
              </w:rPr>
              <w:t>表</w:t>
            </w:r>
          </w:p>
        </w:tc>
      </w:tr>
      <w:tr w:rsidR="004040B2">
        <w:trPr>
          <w:trHeight w:val="329"/>
        </w:trPr>
        <w:tc>
          <w:tcPr>
            <w:tcW w:w="2159" w:type="pct"/>
            <w:gridSpan w:val="3"/>
            <w:vMerge/>
            <w:tcBorders>
              <w:left w:val="nil"/>
              <w:bottom w:val="nil"/>
              <w:right w:val="nil"/>
            </w:tcBorders>
            <w:shd w:val="clear" w:color="auto" w:fill="auto"/>
            <w:noWrap/>
            <w:tcMar>
              <w:top w:w="15" w:type="dxa"/>
              <w:left w:w="15" w:type="dxa"/>
              <w:right w:w="15" w:type="dxa"/>
            </w:tcMar>
            <w:vAlign w:val="bottom"/>
          </w:tcPr>
          <w:p w:rsidR="004040B2" w:rsidRDefault="004040B2">
            <w:pPr>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4040B2" w:rsidRDefault="004040B2">
            <w:pPr>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4040B2" w:rsidRDefault="004040B2">
            <w:pPr>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4040B2" w:rsidRDefault="004040B2">
            <w:pPr>
              <w:rPr>
                <w:rFonts w:cs="宋体" w:hint="default"/>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rsidR="004040B2" w:rsidRDefault="004040B2">
            <w:pPr>
              <w:rPr>
                <w:rFonts w:cs="宋体" w:hint="default"/>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rsidR="004040B2" w:rsidRDefault="003141DD">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4040B2">
        <w:trPr>
          <w:trHeight w:val="339"/>
        </w:trPr>
        <w:tc>
          <w:tcPr>
            <w:tcW w:w="1604"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040B2" w:rsidRDefault="003141DD">
            <w:pPr>
              <w:jc w:val="center"/>
              <w:textAlignment w:val="center"/>
              <w:rPr>
                <w:rFonts w:cs="宋体" w:hint="default"/>
                <w:b/>
                <w:color w:val="000000"/>
                <w:sz w:val="20"/>
                <w:szCs w:val="20"/>
              </w:rPr>
            </w:pPr>
            <w:r>
              <w:rPr>
                <w:rFonts w:cs="宋体"/>
                <w:b/>
                <w:color w:val="000000"/>
                <w:sz w:val="20"/>
                <w:szCs w:val="20"/>
              </w:rPr>
              <w:t>项目</w:t>
            </w:r>
          </w:p>
        </w:tc>
        <w:tc>
          <w:tcPr>
            <w:tcW w:w="555" w:type="pct"/>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4040B2" w:rsidRDefault="003141DD">
            <w:pPr>
              <w:jc w:val="center"/>
              <w:textAlignment w:val="center"/>
              <w:rPr>
                <w:rFonts w:cs="宋体" w:hint="default"/>
                <w:b/>
                <w:color w:val="000000"/>
                <w:sz w:val="20"/>
                <w:szCs w:val="20"/>
              </w:rPr>
            </w:pPr>
            <w:r>
              <w:rPr>
                <w:rFonts w:cs="宋体"/>
                <w:b/>
                <w:color w:val="000000"/>
                <w:sz w:val="20"/>
                <w:szCs w:val="20"/>
              </w:rPr>
              <w:t>年初结转和结余</w:t>
            </w:r>
          </w:p>
        </w:tc>
        <w:tc>
          <w:tcPr>
            <w:tcW w:w="55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040B2" w:rsidRDefault="003141DD">
            <w:pPr>
              <w:jc w:val="center"/>
              <w:textAlignment w:val="center"/>
              <w:rPr>
                <w:rFonts w:cs="宋体" w:hint="default"/>
                <w:b/>
                <w:color w:val="000000"/>
                <w:sz w:val="20"/>
                <w:szCs w:val="20"/>
              </w:rPr>
            </w:pPr>
            <w:r>
              <w:rPr>
                <w:rFonts w:cs="宋体"/>
                <w:b/>
                <w:color w:val="000000"/>
                <w:sz w:val="20"/>
                <w:szCs w:val="20"/>
              </w:rPr>
              <w:t>本年收入</w:t>
            </w:r>
          </w:p>
        </w:tc>
        <w:tc>
          <w:tcPr>
            <w:tcW w:w="1686" w:type="pct"/>
            <w:gridSpan w:val="3"/>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4040B2" w:rsidRDefault="003141DD">
            <w:pPr>
              <w:jc w:val="center"/>
              <w:textAlignment w:val="center"/>
              <w:rPr>
                <w:rFonts w:cs="宋体" w:hint="default"/>
                <w:b/>
                <w:color w:val="000000"/>
                <w:sz w:val="20"/>
                <w:szCs w:val="20"/>
              </w:rPr>
            </w:pPr>
            <w:r>
              <w:rPr>
                <w:rFonts w:cs="宋体"/>
                <w:b/>
                <w:color w:val="000000"/>
                <w:sz w:val="20"/>
                <w:szCs w:val="20"/>
              </w:rPr>
              <w:t>本年支出</w:t>
            </w:r>
          </w:p>
        </w:tc>
        <w:tc>
          <w:tcPr>
            <w:tcW w:w="599"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040B2" w:rsidRDefault="003141DD">
            <w:pPr>
              <w:jc w:val="center"/>
              <w:textAlignment w:val="center"/>
              <w:rPr>
                <w:rFonts w:cs="宋体" w:hint="default"/>
                <w:b/>
                <w:color w:val="000000"/>
                <w:sz w:val="20"/>
                <w:szCs w:val="20"/>
              </w:rPr>
            </w:pPr>
            <w:r>
              <w:rPr>
                <w:rFonts w:cs="宋体"/>
                <w:b/>
                <w:color w:val="000000"/>
                <w:sz w:val="20"/>
                <w:szCs w:val="20"/>
              </w:rPr>
              <w:t>年末结转和结余</w:t>
            </w:r>
          </w:p>
        </w:tc>
      </w:tr>
      <w:tr w:rsidR="004040B2">
        <w:trPr>
          <w:trHeight w:val="335"/>
        </w:trPr>
        <w:tc>
          <w:tcPr>
            <w:tcW w:w="431"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040B2" w:rsidRDefault="003141DD">
            <w:pPr>
              <w:jc w:val="center"/>
              <w:textAlignment w:val="center"/>
              <w:rPr>
                <w:rFonts w:cs="宋体" w:hint="default"/>
                <w:b/>
                <w:color w:val="000000"/>
                <w:sz w:val="20"/>
                <w:szCs w:val="20"/>
              </w:rPr>
            </w:pPr>
            <w:r>
              <w:rPr>
                <w:rFonts w:cs="宋体"/>
                <w:b/>
                <w:color w:val="000000"/>
                <w:sz w:val="20"/>
                <w:szCs w:val="20"/>
              </w:rPr>
              <w:t>功能分类科目编码</w:t>
            </w:r>
          </w:p>
        </w:tc>
        <w:tc>
          <w:tcPr>
            <w:tcW w:w="1173"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040B2" w:rsidRDefault="003141DD">
            <w:pPr>
              <w:jc w:val="center"/>
              <w:textAlignment w:val="center"/>
              <w:rPr>
                <w:rFonts w:cs="宋体" w:hint="default"/>
                <w:b/>
                <w:color w:val="000000"/>
                <w:sz w:val="20"/>
                <w:szCs w:val="20"/>
              </w:rPr>
            </w:pPr>
            <w:r>
              <w:rPr>
                <w:rFonts w:cs="宋体"/>
                <w:b/>
                <w:color w:val="000000"/>
                <w:sz w:val="20"/>
                <w:szCs w:val="20"/>
              </w:rPr>
              <w:t>项目（按“项”级功能分类科目）</w:t>
            </w:r>
          </w:p>
        </w:tc>
        <w:tc>
          <w:tcPr>
            <w:tcW w:w="555" w:type="pct"/>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4040B2" w:rsidRDefault="004040B2">
            <w:pPr>
              <w:jc w:val="center"/>
              <w:rPr>
                <w:rFonts w:cs="宋体" w:hint="default"/>
                <w:b/>
                <w:color w:val="000000"/>
                <w:sz w:val="20"/>
                <w:szCs w:val="20"/>
              </w:rPr>
            </w:pPr>
          </w:p>
        </w:tc>
        <w:tc>
          <w:tcPr>
            <w:tcW w:w="55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040B2" w:rsidRDefault="004040B2">
            <w:pPr>
              <w:jc w:val="center"/>
              <w:rPr>
                <w:rFonts w:cs="宋体" w:hint="default"/>
                <w:b/>
                <w:color w:val="000000"/>
                <w:sz w:val="20"/>
                <w:szCs w:val="20"/>
              </w:rPr>
            </w:pPr>
          </w:p>
        </w:tc>
        <w:tc>
          <w:tcPr>
            <w:tcW w:w="555"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040B2" w:rsidRDefault="003141DD">
            <w:pPr>
              <w:jc w:val="center"/>
              <w:textAlignment w:val="center"/>
              <w:rPr>
                <w:rFonts w:cs="宋体" w:hint="default"/>
                <w:b/>
                <w:color w:val="000000"/>
                <w:sz w:val="20"/>
                <w:szCs w:val="20"/>
              </w:rPr>
            </w:pPr>
            <w:r>
              <w:rPr>
                <w:rFonts w:cs="宋体"/>
                <w:b/>
                <w:color w:val="000000"/>
                <w:sz w:val="20"/>
                <w:szCs w:val="20"/>
              </w:rPr>
              <w:t>合计</w:t>
            </w:r>
          </w:p>
        </w:tc>
        <w:tc>
          <w:tcPr>
            <w:tcW w:w="555"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040B2" w:rsidRDefault="003141DD">
            <w:pPr>
              <w:jc w:val="center"/>
              <w:textAlignment w:val="center"/>
              <w:rPr>
                <w:rFonts w:cs="宋体" w:hint="default"/>
                <w:b/>
                <w:color w:val="000000"/>
                <w:sz w:val="20"/>
                <w:szCs w:val="20"/>
              </w:rPr>
            </w:pPr>
            <w:r>
              <w:rPr>
                <w:rFonts w:cs="宋体"/>
                <w:b/>
                <w:color w:val="000000"/>
                <w:sz w:val="20"/>
                <w:szCs w:val="20"/>
              </w:rPr>
              <w:t>基本支出</w:t>
            </w:r>
          </w:p>
        </w:tc>
        <w:tc>
          <w:tcPr>
            <w:tcW w:w="575"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040B2" w:rsidRDefault="003141DD">
            <w:pPr>
              <w:jc w:val="center"/>
              <w:textAlignment w:val="center"/>
              <w:rPr>
                <w:rFonts w:cs="宋体" w:hint="default"/>
                <w:b/>
                <w:color w:val="000000"/>
                <w:sz w:val="20"/>
                <w:szCs w:val="20"/>
              </w:rPr>
            </w:pPr>
            <w:r>
              <w:rPr>
                <w:rFonts w:cs="宋体"/>
                <w:b/>
                <w:color w:val="000000"/>
                <w:sz w:val="20"/>
                <w:szCs w:val="20"/>
              </w:rPr>
              <w:t>项目支出</w:t>
            </w:r>
          </w:p>
        </w:tc>
        <w:tc>
          <w:tcPr>
            <w:tcW w:w="59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040B2" w:rsidRDefault="004040B2">
            <w:pPr>
              <w:jc w:val="center"/>
              <w:rPr>
                <w:rFonts w:cs="宋体" w:hint="default"/>
                <w:b/>
                <w:color w:val="000000"/>
                <w:sz w:val="20"/>
                <w:szCs w:val="20"/>
              </w:rPr>
            </w:pPr>
          </w:p>
        </w:tc>
      </w:tr>
      <w:tr w:rsidR="004040B2">
        <w:trPr>
          <w:trHeight w:val="335"/>
        </w:trPr>
        <w:tc>
          <w:tcPr>
            <w:tcW w:w="43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040B2" w:rsidRDefault="004040B2">
            <w:pPr>
              <w:jc w:val="center"/>
              <w:rPr>
                <w:rFonts w:cs="宋体" w:hint="default"/>
                <w:b/>
                <w:color w:val="000000"/>
                <w:sz w:val="20"/>
                <w:szCs w:val="20"/>
              </w:rPr>
            </w:pPr>
          </w:p>
        </w:tc>
        <w:tc>
          <w:tcPr>
            <w:tcW w:w="117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040B2" w:rsidRDefault="004040B2">
            <w:pPr>
              <w:jc w:val="center"/>
              <w:rPr>
                <w:rFonts w:cs="宋体" w:hint="default"/>
                <w:b/>
                <w:color w:val="000000"/>
                <w:sz w:val="20"/>
                <w:szCs w:val="20"/>
              </w:rPr>
            </w:pPr>
          </w:p>
        </w:tc>
        <w:tc>
          <w:tcPr>
            <w:tcW w:w="555" w:type="pct"/>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4040B2" w:rsidRDefault="004040B2">
            <w:pPr>
              <w:jc w:val="center"/>
              <w:rPr>
                <w:rFonts w:cs="宋体" w:hint="default"/>
                <w:b/>
                <w:color w:val="000000"/>
                <w:sz w:val="20"/>
                <w:szCs w:val="20"/>
              </w:rPr>
            </w:pPr>
          </w:p>
        </w:tc>
        <w:tc>
          <w:tcPr>
            <w:tcW w:w="55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040B2" w:rsidRDefault="004040B2">
            <w:pPr>
              <w:jc w:val="center"/>
              <w:rPr>
                <w:rFonts w:cs="宋体" w:hint="default"/>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040B2" w:rsidRDefault="004040B2">
            <w:pPr>
              <w:jc w:val="center"/>
              <w:rPr>
                <w:rFonts w:cs="宋体" w:hint="default"/>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040B2" w:rsidRDefault="004040B2">
            <w:pPr>
              <w:jc w:val="center"/>
              <w:rPr>
                <w:rFonts w:cs="宋体" w:hint="default"/>
                <w:b/>
                <w:color w:val="000000"/>
                <w:sz w:val="20"/>
                <w:szCs w:val="20"/>
              </w:rPr>
            </w:pPr>
          </w:p>
        </w:tc>
        <w:tc>
          <w:tcPr>
            <w:tcW w:w="57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040B2" w:rsidRDefault="004040B2">
            <w:pPr>
              <w:jc w:val="center"/>
              <w:rPr>
                <w:rFonts w:cs="宋体" w:hint="default"/>
                <w:b/>
                <w:color w:val="000000"/>
                <w:sz w:val="20"/>
                <w:szCs w:val="20"/>
              </w:rPr>
            </w:pPr>
          </w:p>
        </w:tc>
        <w:tc>
          <w:tcPr>
            <w:tcW w:w="59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040B2" w:rsidRDefault="004040B2">
            <w:pPr>
              <w:jc w:val="center"/>
              <w:rPr>
                <w:rFonts w:cs="宋体" w:hint="default"/>
                <w:b/>
                <w:color w:val="000000"/>
                <w:sz w:val="20"/>
                <w:szCs w:val="20"/>
              </w:rPr>
            </w:pPr>
          </w:p>
        </w:tc>
      </w:tr>
      <w:tr w:rsidR="004040B2">
        <w:trPr>
          <w:trHeight w:val="645"/>
        </w:trPr>
        <w:tc>
          <w:tcPr>
            <w:tcW w:w="43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040B2" w:rsidRDefault="004040B2">
            <w:pPr>
              <w:jc w:val="center"/>
              <w:rPr>
                <w:rFonts w:cs="宋体" w:hint="default"/>
                <w:b/>
                <w:color w:val="000000"/>
                <w:sz w:val="20"/>
                <w:szCs w:val="20"/>
              </w:rPr>
            </w:pPr>
          </w:p>
        </w:tc>
        <w:tc>
          <w:tcPr>
            <w:tcW w:w="117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040B2" w:rsidRDefault="004040B2">
            <w:pPr>
              <w:jc w:val="center"/>
              <w:rPr>
                <w:rFonts w:cs="宋体" w:hint="default"/>
                <w:b/>
                <w:color w:val="000000"/>
                <w:sz w:val="20"/>
                <w:szCs w:val="20"/>
              </w:rPr>
            </w:pPr>
          </w:p>
        </w:tc>
        <w:tc>
          <w:tcPr>
            <w:tcW w:w="555" w:type="pct"/>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4040B2" w:rsidRDefault="004040B2">
            <w:pPr>
              <w:jc w:val="center"/>
              <w:rPr>
                <w:rFonts w:cs="宋体" w:hint="default"/>
                <w:b/>
                <w:color w:val="000000"/>
                <w:sz w:val="20"/>
                <w:szCs w:val="20"/>
              </w:rPr>
            </w:pPr>
          </w:p>
        </w:tc>
        <w:tc>
          <w:tcPr>
            <w:tcW w:w="55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040B2" w:rsidRDefault="004040B2">
            <w:pPr>
              <w:jc w:val="center"/>
              <w:rPr>
                <w:rFonts w:cs="宋体" w:hint="default"/>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040B2" w:rsidRDefault="004040B2">
            <w:pPr>
              <w:jc w:val="center"/>
              <w:rPr>
                <w:rFonts w:cs="宋体" w:hint="default"/>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040B2" w:rsidRDefault="004040B2">
            <w:pPr>
              <w:jc w:val="center"/>
              <w:rPr>
                <w:rFonts w:cs="宋体" w:hint="default"/>
                <w:b/>
                <w:color w:val="000000"/>
                <w:sz w:val="20"/>
                <w:szCs w:val="20"/>
              </w:rPr>
            </w:pPr>
          </w:p>
        </w:tc>
        <w:tc>
          <w:tcPr>
            <w:tcW w:w="57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040B2" w:rsidRDefault="004040B2">
            <w:pPr>
              <w:jc w:val="center"/>
              <w:rPr>
                <w:rFonts w:cs="宋体" w:hint="default"/>
                <w:b/>
                <w:color w:val="000000"/>
                <w:sz w:val="20"/>
                <w:szCs w:val="20"/>
              </w:rPr>
            </w:pPr>
          </w:p>
        </w:tc>
        <w:tc>
          <w:tcPr>
            <w:tcW w:w="59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040B2" w:rsidRDefault="004040B2">
            <w:pPr>
              <w:jc w:val="center"/>
              <w:rPr>
                <w:rFonts w:cs="宋体" w:hint="default"/>
                <w:b/>
                <w:color w:val="000000"/>
                <w:sz w:val="20"/>
                <w:szCs w:val="20"/>
              </w:rPr>
            </w:pPr>
          </w:p>
        </w:tc>
      </w:tr>
      <w:tr w:rsidR="004040B2">
        <w:trPr>
          <w:trHeight w:val="339"/>
        </w:trPr>
        <w:tc>
          <w:tcPr>
            <w:tcW w:w="1604" w:type="pct"/>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040B2" w:rsidRDefault="003141DD">
            <w:pPr>
              <w:jc w:val="center"/>
              <w:textAlignment w:val="center"/>
              <w:rPr>
                <w:rFonts w:cs="宋体" w:hint="default"/>
                <w:b/>
                <w:color w:val="000000"/>
                <w:sz w:val="20"/>
                <w:szCs w:val="20"/>
              </w:rPr>
            </w:pPr>
            <w:r>
              <w:rPr>
                <w:rFonts w:cs="宋体"/>
                <w:b/>
                <w:color w:val="000000"/>
                <w:sz w:val="20"/>
                <w:szCs w:val="20"/>
              </w:rPr>
              <w:t>合计</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9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4040B2">
        <w:trPr>
          <w:trHeight w:val="349"/>
        </w:trPr>
        <w:tc>
          <w:tcPr>
            <w:tcW w:w="43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4040B2">
            <w:pPr>
              <w:jc w:val="both"/>
              <w:textAlignment w:val="center"/>
              <w:rPr>
                <w:rFonts w:cs="宋体" w:hint="default"/>
                <w:color w:val="000000"/>
                <w:sz w:val="20"/>
                <w:szCs w:val="20"/>
              </w:rPr>
            </w:pPr>
          </w:p>
        </w:tc>
        <w:tc>
          <w:tcPr>
            <w:tcW w:w="117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040B2" w:rsidRDefault="004040B2">
            <w:pPr>
              <w:jc w:val="both"/>
              <w:textAlignment w:val="center"/>
              <w:rPr>
                <w:rFonts w:cs="宋体" w:hint="default"/>
                <w:color w:val="000000"/>
                <w:sz w:val="20"/>
                <w:szCs w:val="20"/>
              </w:rPr>
            </w:pP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9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bl>
    <w:p w:rsidR="004040B2" w:rsidRDefault="003141DD">
      <w:pPr>
        <w:rPr>
          <w:rFonts w:cs="宋体" w:hint="default"/>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r>
      <w:r>
        <w:rPr>
          <w:rFonts w:cs="宋体"/>
          <w:sz w:val="20"/>
          <w:szCs w:val="20"/>
        </w:rPr>
        <w:br/>
      </w:r>
    </w:p>
    <w:p w:rsidR="004040B2" w:rsidRDefault="003141DD">
      <w:pPr>
        <w:rPr>
          <w:rFonts w:cs="宋体" w:hint="default"/>
          <w:sz w:val="21"/>
          <w:szCs w:val="21"/>
        </w:rPr>
      </w:pPr>
      <w:r>
        <w:rPr>
          <w:rFonts w:cs="宋体"/>
          <w:sz w:val="21"/>
          <w:szCs w:val="21"/>
        </w:rPr>
        <w:br w:type="page"/>
      </w:r>
    </w:p>
    <w:tbl>
      <w:tblPr>
        <w:tblW w:w="5000" w:type="pct"/>
        <w:tblLayout w:type="fixed"/>
        <w:tblCellMar>
          <w:left w:w="0" w:type="dxa"/>
          <w:right w:w="0" w:type="dxa"/>
        </w:tblCellMar>
        <w:tblLook w:val="04A0"/>
      </w:tblPr>
      <w:tblGrid>
        <w:gridCol w:w="1293"/>
        <w:gridCol w:w="3616"/>
        <w:gridCol w:w="3273"/>
        <w:gridCol w:w="190"/>
        <w:gridCol w:w="3463"/>
        <w:gridCol w:w="86"/>
        <w:gridCol w:w="3401"/>
      </w:tblGrid>
      <w:tr w:rsidR="004040B2">
        <w:trPr>
          <w:trHeight w:val="650"/>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rsidR="004040B2" w:rsidRDefault="003141DD">
            <w:pPr>
              <w:jc w:val="center"/>
              <w:textAlignment w:val="bottom"/>
              <w:rPr>
                <w:rFonts w:cs="宋体" w:hint="default"/>
                <w:b/>
                <w:color w:val="000000"/>
                <w:sz w:val="32"/>
                <w:szCs w:val="32"/>
              </w:rPr>
            </w:pPr>
            <w:r>
              <w:rPr>
                <w:rFonts w:cs="宋体"/>
                <w:b/>
                <w:color w:val="000000"/>
                <w:sz w:val="32"/>
                <w:szCs w:val="32"/>
              </w:rPr>
              <w:lastRenderedPageBreak/>
              <w:t>国有资本经营预算财政拨款支出决算表</w:t>
            </w:r>
          </w:p>
        </w:tc>
      </w:tr>
      <w:tr w:rsidR="004040B2">
        <w:trPr>
          <w:trHeight w:val="332"/>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rsidR="004040B2" w:rsidRDefault="003141DD">
            <w:pPr>
              <w:spacing w:line="280" w:lineRule="exact"/>
              <w:rPr>
                <w:rFonts w:cs="宋体" w:hint="default"/>
                <w:color w:val="000000"/>
                <w:sz w:val="20"/>
                <w:szCs w:val="20"/>
              </w:rPr>
            </w:pPr>
            <w:r>
              <w:rPr>
                <w:rFonts w:cs="宋体"/>
                <w:sz w:val="20"/>
                <w:szCs w:val="20"/>
              </w:rPr>
              <w:t>单位</w:t>
            </w:r>
            <w:r>
              <w:rPr>
                <w:rFonts w:cs="宋体"/>
                <w:color w:val="000000"/>
                <w:sz w:val="20"/>
                <w:szCs w:val="20"/>
              </w:rPr>
              <w:t>：</w:t>
            </w:r>
            <w:r>
              <w:rPr>
                <w:color w:val="000000"/>
                <w:sz w:val="20"/>
              </w:rPr>
              <w:t>重庆市九龙坡区石坪桥街道综合行政执法大队</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rsidR="004040B2" w:rsidRDefault="004040B2">
            <w:pPr>
              <w:rPr>
                <w:rFonts w:cs="宋体" w:hint="default"/>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rsidR="004040B2" w:rsidRDefault="003141DD">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08</w:t>
            </w:r>
            <w:r>
              <w:rPr>
                <w:rFonts w:cs="宋体"/>
                <w:color w:val="000000"/>
                <w:sz w:val="20"/>
                <w:szCs w:val="20"/>
              </w:rPr>
              <w:t>表</w:t>
            </w:r>
          </w:p>
        </w:tc>
      </w:tr>
      <w:tr w:rsidR="004040B2">
        <w:trPr>
          <w:trHeight w:val="332"/>
        </w:trPr>
        <w:tc>
          <w:tcPr>
            <w:tcW w:w="2670" w:type="pct"/>
            <w:gridSpan w:val="3"/>
            <w:vMerge/>
            <w:tcBorders>
              <w:left w:val="nil"/>
              <w:bottom w:val="nil"/>
              <w:right w:val="nil"/>
            </w:tcBorders>
            <w:shd w:val="clear" w:color="auto" w:fill="auto"/>
            <w:noWrap/>
            <w:tcMar>
              <w:top w:w="15" w:type="dxa"/>
              <w:left w:w="15" w:type="dxa"/>
              <w:right w:w="15" w:type="dxa"/>
            </w:tcMar>
            <w:vAlign w:val="bottom"/>
          </w:tcPr>
          <w:p w:rsidR="004040B2" w:rsidRDefault="004040B2">
            <w:pPr>
              <w:rPr>
                <w:rFonts w:cs="宋体" w:hint="default"/>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rsidR="004040B2" w:rsidRDefault="004040B2">
            <w:pPr>
              <w:rPr>
                <w:rFonts w:cs="宋体" w:hint="default"/>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rsidR="004040B2" w:rsidRDefault="003141DD">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4040B2">
        <w:trPr>
          <w:trHeight w:val="422"/>
        </w:trPr>
        <w:tc>
          <w:tcPr>
            <w:tcW w:w="1602"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040B2" w:rsidRDefault="003141DD">
            <w:pPr>
              <w:jc w:val="center"/>
              <w:textAlignment w:val="bottom"/>
              <w:rPr>
                <w:rFonts w:cs="宋体" w:hint="default"/>
                <w:b/>
                <w:color w:val="000000"/>
                <w:sz w:val="20"/>
                <w:szCs w:val="20"/>
              </w:rPr>
            </w:pPr>
            <w:r>
              <w:rPr>
                <w:rFonts w:cs="宋体"/>
                <w:b/>
                <w:color w:val="000000"/>
                <w:sz w:val="20"/>
                <w:szCs w:val="20"/>
              </w:rPr>
              <w:t>项目</w:t>
            </w:r>
          </w:p>
        </w:tc>
        <w:tc>
          <w:tcPr>
            <w:tcW w:w="3397" w:type="pct"/>
            <w:gridSpan w:val="5"/>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040B2" w:rsidRDefault="003141DD">
            <w:pPr>
              <w:jc w:val="center"/>
              <w:textAlignment w:val="bottom"/>
              <w:rPr>
                <w:rFonts w:cs="宋体" w:hint="default"/>
                <w:b/>
                <w:color w:val="000000"/>
                <w:sz w:val="20"/>
                <w:szCs w:val="20"/>
              </w:rPr>
            </w:pPr>
            <w:r>
              <w:rPr>
                <w:rFonts w:cs="宋体"/>
                <w:b/>
                <w:color w:val="000000"/>
                <w:sz w:val="20"/>
                <w:szCs w:val="20"/>
              </w:rPr>
              <w:t>本年支出</w:t>
            </w:r>
          </w:p>
        </w:tc>
      </w:tr>
      <w:tr w:rsidR="004040B2">
        <w:trPr>
          <w:trHeight w:val="339"/>
        </w:trPr>
        <w:tc>
          <w:tcPr>
            <w:tcW w:w="422"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040B2" w:rsidRDefault="003141DD">
            <w:pPr>
              <w:jc w:val="center"/>
              <w:textAlignment w:val="center"/>
              <w:rPr>
                <w:rFonts w:cs="宋体" w:hint="default"/>
                <w:b/>
                <w:color w:val="000000"/>
                <w:sz w:val="20"/>
                <w:szCs w:val="20"/>
              </w:rPr>
            </w:pPr>
            <w:r>
              <w:rPr>
                <w:rFonts w:cs="宋体"/>
                <w:b/>
                <w:color w:val="000000"/>
                <w:sz w:val="20"/>
                <w:szCs w:val="20"/>
              </w:rPr>
              <w:t>功能分类科目编码</w:t>
            </w:r>
          </w:p>
        </w:tc>
        <w:tc>
          <w:tcPr>
            <w:tcW w:w="1180"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040B2" w:rsidRDefault="003141DD">
            <w:pPr>
              <w:jc w:val="center"/>
              <w:textAlignment w:val="center"/>
              <w:rPr>
                <w:rFonts w:cs="宋体" w:hint="default"/>
                <w:b/>
                <w:color w:val="000000"/>
                <w:sz w:val="20"/>
                <w:szCs w:val="20"/>
              </w:rPr>
            </w:pPr>
            <w:r>
              <w:rPr>
                <w:rFonts w:cs="宋体"/>
                <w:b/>
                <w:color w:val="000000"/>
                <w:sz w:val="20"/>
                <w:szCs w:val="20"/>
              </w:rPr>
              <w:t>科目名称</w:t>
            </w:r>
          </w:p>
        </w:tc>
        <w:tc>
          <w:tcPr>
            <w:tcW w:w="1130" w:type="pct"/>
            <w:gridSpan w:val="2"/>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040B2" w:rsidRDefault="003141DD">
            <w:pPr>
              <w:jc w:val="center"/>
              <w:textAlignment w:val="center"/>
              <w:rPr>
                <w:rFonts w:cs="宋体" w:hint="default"/>
                <w:b/>
                <w:color w:val="000000"/>
                <w:sz w:val="20"/>
                <w:szCs w:val="20"/>
              </w:rPr>
            </w:pPr>
            <w:r>
              <w:rPr>
                <w:rFonts w:cs="宋体"/>
                <w:b/>
                <w:color w:val="000000"/>
                <w:sz w:val="20"/>
                <w:szCs w:val="20"/>
              </w:rPr>
              <w:t>合计</w:t>
            </w:r>
          </w:p>
        </w:tc>
        <w:tc>
          <w:tcPr>
            <w:tcW w:w="1130"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040B2" w:rsidRDefault="003141DD">
            <w:pPr>
              <w:jc w:val="center"/>
              <w:textAlignment w:val="center"/>
              <w:rPr>
                <w:rFonts w:cs="宋体" w:hint="default"/>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040B2" w:rsidRDefault="003141DD">
            <w:pPr>
              <w:jc w:val="center"/>
              <w:textAlignment w:val="center"/>
              <w:rPr>
                <w:rFonts w:cs="宋体" w:hint="default"/>
                <w:b/>
                <w:color w:val="000000"/>
                <w:sz w:val="20"/>
                <w:szCs w:val="20"/>
              </w:rPr>
            </w:pPr>
            <w:r>
              <w:rPr>
                <w:rFonts w:cs="宋体"/>
                <w:b/>
                <w:color w:val="000000"/>
                <w:sz w:val="20"/>
                <w:szCs w:val="20"/>
              </w:rPr>
              <w:t>项目支出</w:t>
            </w:r>
          </w:p>
        </w:tc>
      </w:tr>
      <w:tr w:rsidR="004040B2">
        <w:trPr>
          <w:trHeight w:val="339"/>
        </w:trPr>
        <w:tc>
          <w:tcPr>
            <w:tcW w:w="422"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040B2" w:rsidRDefault="004040B2">
            <w:pPr>
              <w:jc w:val="center"/>
              <w:rPr>
                <w:rFonts w:cs="宋体" w:hint="default"/>
                <w:b/>
                <w:color w:val="000000"/>
                <w:sz w:val="20"/>
                <w:szCs w:val="20"/>
              </w:rPr>
            </w:pPr>
          </w:p>
        </w:tc>
        <w:tc>
          <w:tcPr>
            <w:tcW w:w="118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040B2" w:rsidRDefault="004040B2">
            <w:pPr>
              <w:jc w:val="center"/>
              <w:rPr>
                <w:rFonts w:cs="宋体" w:hint="default"/>
                <w:b/>
                <w:color w:val="000000"/>
                <w:sz w:val="20"/>
                <w:szCs w:val="20"/>
              </w:rPr>
            </w:pPr>
          </w:p>
        </w:tc>
        <w:tc>
          <w:tcPr>
            <w:tcW w:w="1130" w:type="pct"/>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040B2" w:rsidRDefault="004040B2">
            <w:pPr>
              <w:jc w:val="center"/>
              <w:rPr>
                <w:rFonts w:cs="宋体" w:hint="default"/>
                <w:b/>
                <w:color w:val="000000"/>
                <w:sz w:val="20"/>
                <w:szCs w:val="20"/>
              </w:rPr>
            </w:pPr>
          </w:p>
        </w:tc>
        <w:tc>
          <w:tcPr>
            <w:tcW w:w="113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040B2" w:rsidRDefault="004040B2">
            <w:pPr>
              <w:jc w:val="center"/>
              <w:rPr>
                <w:rFonts w:cs="宋体" w:hint="default"/>
                <w:b/>
                <w:color w:val="000000"/>
                <w:sz w:val="20"/>
                <w:szCs w:val="20"/>
              </w:rPr>
            </w:pPr>
          </w:p>
        </w:tc>
        <w:tc>
          <w:tcPr>
            <w:tcW w:w="1136" w:type="pct"/>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040B2" w:rsidRDefault="004040B2">
            <w:pPr>
              <w:jc w:val="center"/>
              <w:rPr>
                <w:rFonts w:cs="宋体" w:hint="default"/>
                <w:b/>
                <w:color w:val="000000"/>
                <w:sz w:val="20"/>
                <w:szCs w:val="20"/>
              </w:rPr>
            </w:pPr>
          </w:p>
        </w:tc>
      </w:tr>
      <w:tr w:rsidR="004040B2">
        <w:trPr>
          <w:trHeight w:val="339"/>
        </w:trPr>
        <w:tc>
          <w:tcPr>
            <w:tcW w:w="422"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040B2" w:rsidRDefault="004040B2">
            <w:pPr>
              <w:jc w:val="center"/>
              <w:rPr>
                <w:rFonts w:cs="宋体" w:hint="default"/>
                <w:b/>
                <w:color w:val="000000"/>
                <w:sz w:val="20"/>
                <w:szCs w:val="20"/>
              </w:rPr>
            </w:pPr>
          </w:p>
        </w:tc>
        <w:tc>
          <w:tcPr>
            <w:tcW w:w="118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040B2" w:rsidRDefault="004040B2">
            <w:pPr>
              <w:jc w:val="center"/>
              <w:rPr>
                <w:rFonts w:cs="宋体" w:hint="default"/>
                <w:b/>
                <w:color w:val="000000"/>
                <w:sz w:val="20"/>
                <w:szCs w:val="20"/>
              </w:rPr>
            </w:pPr>
          </w:p>
        </w:tc>
        <w:tc>
          <w:tcPr>
            <w:tcW w:w="1130" w:type="pct"/>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040B2" w:rsidRDefault="004040B2">
            <w:pPr>
              <w:jc w:val="center"/>
              <w:rPr>
                <w:rFonts w:cs="宋体" w:hint="default"/>
                <w:b/>
                <w:color w:val="000000"/>
                <w:sz w:val="20"/>
                <w:szCs w:val="20"/>
              </w:rPr>
            </w:pPr>
          </w:p>
        </w:tc>
        <w:tc>
          <w:tcPr>
            <w:tcW w:w="113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040B2" w:rsidRDefault="004040B2">
            <w:pPr>
              <w:jc w:val="center"/>
              <w:rPr>
                <w:rFonts w:cs="宋体" w:hint="default"/>
                <w:b/>
                <w:color w:val="000000"/>
                <w:sz w:val="20"/>
                <w:szCs w:val="20"/>
              </w:rPr>
            </w:pPr>
          </w:p>
        </w:tc>
        <w:tc>
          <w:tcPr>
            <w:tcW w:w="1136" w:type="pct"/>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040B2" w:rsidRDefault="004040B2">
            <w:pPr>
              <w:jc w:val="center"/>
              <w:rPr>
                <w:rFonts w:cs="宋体" w:hint="default"/>
                <w:b/>
                <w:color w:val="000000"/>
                <w:sz w:val="20"/>
                <w:szCs w:val="20"/>
              </w:rPr>
            </w:pPr>
          </w:p>
        </w:tc>
      </w:tr>
      <w:tr w:rsidR="004040B2">
        <w:trPr>
          <w:trHeight w:val="326"/>
        </w:trPr>
        <w:tc>
          <w:tcPr>
            <w:tcW w:w="422"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040B2" w:rsidRDefault="004040B2">
            <w:pPr>
              <w:jc w:val="center"/>
              <w:rPr>
                <w:rFonts w:cs="宋体" w:hint="default"/>
                <w:b/>
                <w:color w:val="000000"/>
                <w:sz w:val="20"/>
                <w:szCs w:val="20"/>
              </w:rPr>
            </w:pPr>
          </w:p>
        </w:tc>
        <w:tc>
          <w:tcPr>
            <w:tcW w:w="118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040B2" w:rsidRDefault="004040B2">
            <w:pPr>
              <w:jc w:val="center"/>
              <w:rPr>
                <w:rFonts w:cs="宋体" w:hint="default"/>
                <w:b/>
                <w:color w:val="000000"/>
                <w:sz w:val="20"/>
                <w:szCs w:val="20"/>
              </w:rPr>
            </w:pPr>
          </w:p>
        </w:tc>
        <w:tc>
          <w:tcPr>
            <w:tcW w:w="1130" w:type="pct"/>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040B2" w:rsidRDefault="004040B2">
            <w:pPr>
              <w:jc w:val="center"/>
              <w:rPr>
                <w:rFonts w:cs="宋体" w:hint="default"/>
                <w:b/>
                <w:color w:val="000000"/>
                <w:sz w:val="20"/>
                <w:szCs w:val="20"/>
              </w:rPr>
            </w:pPr>
          </w:p>
        </w:tc>
        <w:tc>
          <w:tcPr>
            <w:tcW w:w="113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040B2" w:rsidRDefault="004040B2">
            <w:pPr>
              <w:jc w:val="center"/>
              <w:rPr>
                <w:rFonts w:cs="宋体" w:hint="default"/>
                <w:b/>
                <w:color w:val="000000"/>
                <w:sz w:val="20"/>
                <w:szCs w:val="20"/>
              </w:rPr>
            </w:pPr>
          </w:p>
        </w:tc>
        <w:tc>
          <w:tcPr>
            <w:tcW w:w="1136" w:type="pct"/>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040B2" w:rsidRDefault="004040B2">
            <w:pPr>
              <w:jc w:val="center"/>
              <w:rPr>
                <w:rFonts w:cs="宋体" w:hint="default"/>
                <w:b/>
                <w:color w:val="000000"/>
                <w:sz w:val="20"/>
                <w:szCs w:val="20"/>
              </w:rPr>
            </w:pPr>
          </w:p>
        </w:tc>
      </w:tr>
      <w:tr w:rsidR="004040B2">
        <w:trPr>
          <w:trHeight w:val="611"/>
        </w:trPr>
        <w:tc>
          <w:tcPr>
            <w:tcW w:w="1602"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040B2" w:rsidRDefault="003141DD">
            <w:pPr>
              <w:jc w:val="center"/>
              <w:textAlignment w:val="center"/>
              <w:rPr>
                <w:rFonts w:cs="宋体" w:hint="default"/>
                <w:b/>
                <w:color w:val="000000"/>
                <w:sz w:val="20"/>
                <w:szCs w:val="20"/>
              </w:rPr>
            </w:pPr>
            <w:r>
              <w:rPr>
                <w:rFonts w:cs="宋体"/>
                <w:b/>
                <w:color w:val="000000"/>
                <w:sz w:val="20"/>
                <w:szCs w:val="20"/>
              </w:rPr>
              <w:t>合计</w:t>
            </w:r>
          </w:p>
        </w:tc>
        <w:tc>
          <w:tcPr>
            <w:tcW w:w="1130"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11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040B2" w:rsidRDefault="004040B2">
            <w:pPr>
              <w:jc w:val="right"/>
              <w:rPr>
                <w:rFonts w:ascii="Times New Roman" w:hAnsi="Times New Roman" w:hint="default"/>
                <w:b/>
                <w:color w:val="000000"/>
                <w:sz w:val="20"/>
                <w:szCs w:val="20"/>
              </w:rPr>
            </w:pPr>
          </w:p>
        </w:tc>
        <w:tc>
          <w:tcPr>
            <w:tcW w:w="1136"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4040B2">
        <w:trPr>
          <w:trHeight w:val="488"/>
        </w:trPr>
        <w:tc>
          <w:tcPr>
            <w:tcW w:w="422"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40B2" w:rsidRDefault="004040B2">
            <w:pPr>
              <w:textAlignment w:val="center"/>
              <w:rPr>
                <w:rFonts w:cs="宋体" w:hint="default"/>
                <w:color w:val="000000"/>
                <w:sz w:val="20"/>
                <w:szCs w:val="20"/>
              </w:rPr>
            </w:pPr>
          </w:p>
        </w:tc>
        <w:tc>
          <w:tcPr>
            <w:tcW w:w="118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040B2" w:rsidRDefault="004040B2">
            <w:pPr>
              <w:textAlignment w:val="center"/>
              <w:rPr>
                <w:rFonts w:cs="宋体" w:hint="default"/>
                <w:color w:val="000000"/>
                <w:sz w:val="20"/>
                <w:szCs w:val="20"/>
              </w:rPr>
            </w:pPr>
          </w:p>
        </w:tc>
        <w:tc>
          <w:tcPr>
            <w:tcW w:w="1130"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 xml:space="preserve">0.00 </w:t>
            </w:r>
          </w:p>
        </w:tc>
        <w:tc>
          <w:tcPr>
            <w:tcW w:w="11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040B2" w:rsidRDefault="004040B2">
            <w:pPr>
              <w:jc w:val="right"/>
              <w:rPr>
                <w:rFonts w:ascii="Times New Roman" w:hAnsi="Times New Roman" w:hint="default"/>
                <w:b/>
                <w:color w:val="000000"/>
                <w:sz w:val="20"/>
                <w:szCs w:val="20"/>
              </w:rPr>
            </w:pPr>
          </w:p>
        </w:tc>
        <w:tc>
          <w:tcPr>
            <w:tcW w:w="1136"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040B2" w:rsidRDefault="003141D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 xml:space="preserve">0.00 </w:t>
            </w:r>
          </w:p>
        </w:tc>
      </w:tr>
    </w:tbl>
    <w:p w:rsidR="004040B2" w:rsidRDefault="003141DD">
      <w:pPr>
        <w:rPr>
          <w:rFonts w:cs="宋体" w:hint="default"/>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r>
      <w:r>
        <w:rPr>
          <w:rFonts w:cs="宋体"/>
          <w:sz w:val="20"/>
          <w:szCs w:val="20"/>
        </w:rPr>
        <w:br/>
      </w:r>
    </w:p>
    <w:p w:rsidR="004040B2" w:rsidRDefault="003141DD">
      <w:pPr>
        <w:rPr>
          <w:rFonts w:cs="宋体" w:hint="default"/>
          <w:sz w:val="21"/>
          <w:szCs w:val="21"/>
        </w:rPr>
      </w:pPr>
      <w:r>
        <w:rPr>
          <w:rFonts w:cs="宋体" w:hint="default"/>
          <w:sz w:val="21"/>
          <w:szCs w:val="21"/>
        </w:rPr>
        <w:br w:type="page"/>
      </w:r>
    </w:p>
    <w:tbl>
      <w:tblPr>
        <w:tblW w:w="4611" w:type="pct"/>
        <w:tblLayout w:type="fixed"/>
        <w:tblCellMar>
          <w:left w:w="170" w:type="dxa"/>
          <w:right w:w="170" w:type="dxa"/>
        </w:tblCellMar>
        <w:tblLook w:val="04A0"/>
      </w:tblPr>
      <w:tblGrid>
        <w:gridCol w:w="3176"/>
        <w:gridCol w:w="2416"/>
        <w:gridCol w:w="2374"/>
        <w:gridCol w:w="3671"/>
        <w:gridCol w:w="2493"/>
      </w:tblGrid>
      <w:tr w:rsidR="004040B2">
        <w:trPr>
          <w:trHeight w:val="343"/>
        </w:trPr>
        <w:tc>
          <w:tcPr>
            <w:tcW w:w="5000" w:type="pct"/>
            <w:gridSpan w:val="5"/>
            <w:shd w:val="clear" w:color="auto" w:fill="auto"/>
            <w:noWrap/>
            <w:tcMar>
              <w:top w:w="15" w:type="dxa"/>
              <w:left w:w="15" w:type="dxa"/>
              <w:right w:w="15" w:type="dxa"/>
            </w:tcMar>
            <w:vAlign w:val="bottom"/>
          </w:tcPr>
          <w:p w:rsidR="004040B2" w:rsidRDefault="003141DD">
            <w:pPr>
              <w:spacing w:line="400" w:lineRule="exact"/>
              <w:jc w:val="center"/>
              <w:textAlignment w:val="bottom"/>
              <w:rPr>
                <w:rFonts w:cs="宋体" w:hint="default"/>
                <w:b/>
                <w:color w:val="000000"/>
                <w:kern w:val="2"/>
                <w:sz w:val="32"/>
                <w:szCs w:val="32"/>
              </w:rPr>
            </w:pPr>
            <w:r>
              <w:rPr>
                <w:rFonts w:cs="宋体"/>
                <w:b/>
                <w:color w:val="000000"/>
                <w:kern w:val="2"/>
                <w:sz w:val="32"/>
                <w:szCs w:val="32"/>
              </w:rPr>
              <w:lastRenderedPageBreak/>
              <w:t>机构运行信息表</w:t>
            </w:r>
          </w:p>
        </w:tc>
      </w:tr>
      <w:tr w:rsidR="004040B2">
        <w:trPr>
          <w:trHeight w:val="244"/>
        </w:trPr>
        <w:tc>
          <w:tcPr>
            <w:tcW w:w="1124" w:type="pct"/>
            <w:shd w:val="clear" w:color="auto" w:fill="auto"/>
            <w:noWrap/>
            <w:tcMar>
              <w:top w:w="15" w:type="dxa"/>
              <w:left w:w="15" w:type="dxa"/>
              <w:right w:w="15" w:type="dxa"/>
            </w:tcMar>
            <w:vAlign w:val="bottom"/>
          </w:tcPr>
          <w:p w:rsidR="004040B2" w:rsidRDefault="004040B2">
            <w:pPr>
              <w:spacing w:line="280" w:lineRule="exact"/>
              <w:rPr>
                <w:rFonts w:cs="宋体" w:hint="default"/>
                <w:color w:val="000000"/>
                <w:kern w:val="2"/>
                <w:sz w:val="20"/>
                <w:szCs w:val="20"/>
              </w:rPr>
            </w:pPr>
          </w:p>
        </w:tc>
        <w:tc>
          <w:tcPr>
            <w:tcW w:w="854" w:type="pct"/>
            <w:shd w:val="clear" w:color="auto" w:fill="auto"/>
            <w:noWrap/>
            <w:tcMar>
              <w:top w:w="15" w:type="dxa"/>
              <w:left w:w="15" w:type="dxa"/>
              <w:right w:w="15" w:type="dxa"/>
            </w:tcMar>
            <w:vAlign w:val="bottom"/>
          </w:tcPr>
          <w:p w:rsidR="004040B2" w:rsidRDefault="004040B2">
            <w:pPr>
              <w:spacing w:line="280" w:lineRule="exact"/>
              <w:jc w:val="center"/>
              <w:rPr>
                <w:rFonts w:cs="宋体" w:hint="default"/>
                <w:color w:val="000000"/>
                <w:kern w:val="2"/>
                <w:sz w:val="20"/>
                <w:szCs w:val="20"/>
              </w:rPr>
            </w:pPr>
          </w:p>
        </w:tc>
        <w:tc>
          <w:tcPr>
            <w:tcW w:w="840" w:type="pct"/>
            <w:shd w:val="clear" w:color="auto" w:fill="auto"/>
            <w:noWrap/>
            <w:tcMar>
              <w:top w:w="15" w:type="dxa"/>
              <w:left w:w="15" w:type="dxa"/>
              <w:right w:w="15" w:type="dxa"/>
            </w:tcMar>
            <w:vAlign w:val="bottom"/>
          </w:tcPr>
          <w:p w:rsidR="004040B2" w:rsidRDefault="004040B2">
            <w:pPr>
              <w:spacing w:line="280" w:lineRule="exact"/>
              <w:jc w:val="right"/>
              <w:rPr>
                <w:rFonts w:cs="宋体" w:hint="default"/>
                <w:color w:val="000000"/>
                <w:kern w:val="2"/>
                <w:sz w:val="20"/>
                <w:szCs w:val="20"/>
              </w:rPr>
            </w:pPr>
          </w:p>
        </w:tc>
        <w:tc>
          <w:tcPr>
            <w:tcW w:w="1299" w:type="pct"/>
            <w:shd w:val="clear" w:color="auto" w:fill="auto"/>
            <w:noWrap/>
            <w:tcMar>
              <w:top w:w="15" w:type="dxa"/>
              <w:left w:w="15" w:type="dxa"/>
              <w:right w:w="15" w:type="dxa"/>
            </w:tcMar>
            <w:vAlign w:val="bottom"/>
          </w:tcPr>
          <w:p w:rsidR="004040B2" w:rsidRDefault="004040B2">
            <w:pPr>
              <w:spacing w:line="280" w:lineRule="exact"/>
              <w:rPr>
                <w:rFonts w:cs="宋体" w:hint="default"/>
                <w:color w:val="000000"/>
                <w:kern w:val="2"/>
                <w:sz w:val="20"/>
                <w:szCs w:val="20"/>
              </w:rPr>
            </w:pPr>
          </w:p>
        </w:tc>
        <w:tc>
          <w:tcPr>
            <w:tcW w:w="879" w:type="pct"/>
            <w:shd w:val="clear" w:color="auto" w:fill="auto"/>
            <w:noWrap/>
            <w:tcMar>
              <w:top w:w="15" w:type="dxa"/>
              <w:left w:w="15" w:type="dxa"/>
              <w:right w:w="15" w:type="dxa"/>
            </w:tcMar>
            <w:vAlign w:val="bottom"/>
          </w:tcPr>
          <w:p w:rsidR="004040B2" w:rsidRDefault="003141DD">
            <w:pPr>
              <w:spacing w:line="280" w:lineRule="exact"/>
              <w:jc w:val="right"/>
              <w:textAlignment w:val="bottom"/>
              <w:rPr>
                <w:rFonts w:cs="宋体" w:hint="default"/>
                <w:color w:val="000000"/>
                <w:kern w:val="2"/>
                <w:sz w:val="20"/>
                <w:szCs w:val="20"/>
              </w:rPr>
            </w:pPr>
            <w:r>
              <w:rPr>
                <w:rFonts w:cs="宋体"/>
                <w:color w:val="000000"/>
                <w:kern w:val="2"/>
                <w:sz w:val="20"/>
                <w:szCs w:val="20"/>
              </w:rPr>
              <w:t>公开</w:t>
            </w:r>
            <w:r>
              <w:rPr>
                <w:rFonts w:ascii="Times New Roman" w:hAnsi="Times New Roman" w:hint="default"/>
                <w:color w:val="000000"/>
                <w:kern w:val="2"/>
                <w:sz w:val="20"/>
                <w:szCs w:val="20"/>
              </w:rPr>
              <w:t>09</w:t>
            </w:r>
            <w:r>
              <w:rPr>
                <w:rFonts w:cs="宋体"/>
                <w:color w:val="000000"/>
                <w:kern w:val="2"/>
                <w:sz w:val="20"/>
                <w:szCs w:val="20"/>
              </w:rPr>
              <w:t>表</w:t>
            </w:r>
          </w:p>
        </w:tc>
      </w:tr>
      <w:tr w:rsidR="004040B2">
        <w:trPr>
          <w:trHeight w:val="244"/>
        </w:trPr>
        <w:tc>
          <w:tcPr>
            <w:tcW w:w="1979" w:type="pct"/>
            <w:gridSpan w:val="2"/>
            <w:tcBorders>
              <w:top w:val="nil"/>
              <w:left w:val="nil"/>
              <w:bottom w:val="single" w:sz="4" w:space="0" w:color="auto"/>
              <w:right w:val="nil"/>
            </w:tcBorders>
            <w:shd w:val="clear" w:color="auto" w:fill="auto"/>
            <w:noWrap/>
            <w:tcMar>
              <w:top w:w="15" w:type="dxa"/>
              <w:left w:w="15" w:type="dxa"/>
              <w:right w:w="15" w:type="dxa"/>
            </w:tcMar>
            <w:vAlign w:val="bottom"/>
          </w:tcPr>
          <w:p w:rsidR="004040B2" w:rsidRDefault="003141DD">
            <w:pPr>
              <w:spacing w:line="280" w:lineRule="exact"/>
              <w:rPr>
                <w:rFonts w:cs="宋体" w:hint="default"/>
                <w:color w:val="000000"/>
                <w:kern w:val="2"/>
                <w:sz w:val="20"/>
                <w:szCs w:val="20"/>
              </w:rPr>
            </w:pPr>
            <w:r>
              <w:rPr>
                <w:rFonts w:cs="宋体"/>
                <w:kern w:val="2"/>
                <w:sz w:val="20"/>
                <w:szCs w:val="20"/>
              </w:rPr>
              <w:t>单位</w:t>
            </w:r>
            <w:r>
              <w:rPr>
                <w:rFonts w:cs="宋体"/>
                <w:color w:val="000000"/>
                <w:kern w:val="2"/>
                <w:sz w:val="20"/>
                <w:szCs w:val="20"/>
              </w:rPr>
              <w:t>：</w:t>
            </w:r>
            <w:r>
              <w:rPr>
                <w:color w:val="000000"/>
                <w:sz w:val="20"/>
              </w:rPr>
              <w:t>重庆市九龙坡区石坪桥街道综合行政执法大队</w:t>
            </w:r>
          </w:p>
        </w:tc>
        <w:tc>
          <w:tcPr>
            <w:tcW w:w="840" w:type="pct"/>
            <w:tcBorders>
              <w:top w:val="nil"/>
              <w:left w:val="nil"/>
              <w:bottom w:val="single" w:sz="4" w:space="0" w:color="auto"/>
              <w:right w:val="nil"/>
            </w:tcBorders>
            <w:shd w:val="clear" w:color="auto" w:fill="auto"/>
            <w:noWrap/>
            <w:tcMar>
              <w:top w:w="15" w:type="dxa"/>
              <w:left w:w="15" w:type="dxa"/>
              <w:right w:w="15" w:type="dxa"/>
            </w:tcMar>
            <w:vAlign w:val="bottom"/>
          </w:tcPr>
          <w:p w:rsidR="004040B2" w:rsidRDefault="004040B2">
            <w:pPr>
              <w:spacing w:line="280" w:lineRule="exact"/>
              <w:jc w:val="right"/>
              <w:rPr>
                <w:rFonts w:cs="宋体" w:hint="default"/>
                <w:color w:val="000000"/>
                <w:kern w:val="2"/>
                <w:sz w:val="20"/>
                <w:szCs w:val="20"/>
              </w:rPr>
            </w:pPr>
          </w:p>
        </w:tc>
        <w:tc>
          <w:tcPr>
            <w:tcW w:w="1299" w:type="pct"/>
            <w:tcBorders>
              <w:top w:val="nil"/>
              <w:left w:val="nil"/>
              <w:bottom w:val="single" w:sz="4" w:space="0" w:color="auto"/>
              <w:right w:val="nil"/>
            </w:tcBorders>
            <w:shd w:val="clear" w:color="auto" w:fill="auto"/>
            <w:noWrap/>
            <w:tcMar>
              <w:top w:w="15" w:type="dxa"/>
              <w:left w:w="15" w:type="dxa"/>
              <w:right w:w="15" w:type="dxa"/>
            </w:tcMar>
            <w:vAlign w:val="bottom"/>
          </w:tcPr>
          <w:p w:rsidR="004040B2" w:rsidRDefault="004040B2">
            <w:pPr>
              <w:spacing w:line="280" w:lineRule="exact"/>
              <w:rPr>
                <w:rFonts w:cs="宋体" w:hint="default"/>
                <w:color w:val="000000"/>
                <w:kern w:val="2"/>
                <w:sz w:val="20"/>
                <w:szCs w:val="20"/>
              </w:rPr>
            </w:pPr>
          </w:p>
        </w:tc>
        <w:tc>
          <w:tcPr>
            <w:tcW w:w="879" w:type="pct"/>
            <w:tcBorders>
              <w:top w:val="nil"/>
              <w:left w:val="nil"/>
              <w:bottom w:val="single" w:sz="4" w:space="0" w:color="auto"/>
              <w:right w:val="nil"/>
            </w:tcBorders>
            <w:shd w:val="clear" w:color="auto" w:fill="auto"/>
            <w:noWrap/>
            <w:tcMar>
              <w:top w:w="15" w:type="dxa"/>
              <w:left w:w="15" w:type="dxa"/>
              <w:right w:w="15" w:type="dxa"/>
            </w:tcMar>
            <w:vAlign w:val="bottom"/>
          </w:tcPr>
          <w:p w:rsidR="004040B2" w:rsidRDefault="003141DD">
            <w:pPr>
              <w:spacing w:line="280" w:lineRule="exact"/>
              <w:jc w:val="right"/>
              <w:textAlignment w:val="bottom"/>
              <w:rPr>
                <w:rFonts w:cs="宋体" w:hint="default"/>
                <w:color w:val="000000"/>
                <w:kern w:val="2"/>
                <w:sz w:val="20"/>
                <w:szCs w:val="20"/>
              </w:rPr>
            </w:pPr>
            <w:r>
              <w:rPr>
                <w:rFonts w:cs="宋体"/>
                <w:color w:val="000000"/>
                <w:kern w:val="2"/>
                <w:sz w:val="20"/>
                <w:szCs w:val="20"/>
              </w:rPr>
              <w:t>单位：</w:t>
            </w:r>
            <w:r>
              <w:rPr>
                <w:rFonts w:cs="宋体"/>
                <w:kern w:val="2"/>
                <w:sz w:val="20"/>
                <w:szCs w:val="20"/>
              </w:rPr>
              <w:t>万元</w:t>
            </w:r>
          </w:p>
        </w:tc>
      </w:tr>
      <w:tr w:rsidR="004040B2">
        <w:trPr>
          <w:trHeight w:val="28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040B2" w:rsidRDefault="003141DD">
            <w:pPr>
              <w:spacing w:line="280" w:lineRule="exact"/>
              <w:jc w:val="center"/>
              <w:textAlignment w:val="center"/>
              <w:rPr>
                <w:rFonts w:cs="宋体" w:hint="default"/>
                <w:b/>
                <w:color w:val="000000"/>
                <w:kern w:val="2"/>
                <w:sz w:val="16"/>
                <w:szCs w:val="16"/>
              </w:rPr>
            </w:pPr>
            <w:r>
              <w:rPr>
                <w:rFonts w:cs="宋体"/>
                <w:b/>
                <w:color w:val="000000"/>
                <w:kern w:val="2"/>
                <w:sz w:val="16"/>
                <w:szCs w:val="16"/>
              </w:rPr>
              <w:t>项  目</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040B2" w:rsidRDefault="003141DD">
            <w:pPr>
              <w:spacing w:line="280" w:lineRule="exact"/>
              <w:jc w:val="center"/>
              <w:textAlignment w:val="center"/>
              <w:rPr>
                <w:rFonts w:cs="宋体" w:hint="default"/>
                <w:b/>
                <w:color w:val="000000"/>
                <w:kern w:val="2"/>
                <w:sz w:val="16"/>
                <w:szCs w:val="16"/>
              </w:rPr>
            </w:pPr>
            <w:r>
              <w:rPr>
                <w:rFonts w:cs="宋体"/>
                <w:b/>
                <w:color w:val="000000"/>
                <w:kern w:val="2"/>
                <w:sz w:val="16"/>
                <w:szCs w:val="16"/>
              </w:rPr>
              <w:t>预算数</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040B2" w:rsidRDefault="003141DD">
            <w:pPr>
              <w:spacing w:line="280" w:lineRule="exact"/>
              <w:jc w:val="center"/>
              <w:textAlignment w:val="center"/>
              <w:rPr>
                <w:rFonts w:cs="宋体" w:hint="default"/>
                <w:b/>
                <w:color w:val="000000"/>
                <w:kern w:val="2"/>
                <w:sz w:val="16"/>
                <w:szCs w:val="16"/>
              </w:rPr>
            </w:pPr>
            <w:r>
              <w:rPr>
                <w:rFonts w:cs="宋体"/>
                <w:b/>
                <w:color w:val="000000"/>
                <w:kern w:val="2"/>
                <w:sz w:val="16"/>
                <w:szCs w:val="16"/>
              </w:rPr>
              <w:t>决算数</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040B2" w:rsidRDefault="003141DD">
            <w:pPr>
              <w:spacing w:line="280" w:lineRule="exact"/>
              <w:jc w:val="center"/>
              <w:textAlignment w:val="center"/>
              <w:rPr>
                <w:rFonts w:cs="宋体" w:hint="default"/>
                <w:b/>
                <w:color w:val="000000"/>
                <w:kern w:val="2"/>
                <w:sz w:val="16"/>
                <w:szCs w:val="16"/>
              </w:rPr>
            </w:pPr>
            <w:r>
              <w:rPr>
                <w:rFonts w:cs="宋体"/>
                <w:b/>
                <w:color w:val="000000"/>
                <w:kern w:val="2"/>
                <w:sz w:val="16"/>
                <w:szCs w:val="16"/>
              </w:rPr>
              <w:t>项  目</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040B2" w:rsidRDefault="003141DD">
            <w:pPr>
              <w:spacing w:line="280" w:lineRule="exact"/>
              <w:jc w:val="center"/>
              <w:textAlignment w:val="center"/>
              <w:rPr>
                <w:rFonts w:cs="宋体" w:hint="default"/>
                <w:b/>
                <w:color w:val="000000"/>
                <w:kern w:val="2"/>
                <w:sz w:val="16"/>
                <w:szCs w:val="16"/>
              </w:rPr>
            </w:pPr>
            <w:r>
              <w:rPr>
                <w:rFonts w:cs="宋体"/>
                <w:b/>
                <w:color w:val="000000"/>
                <w:kern w:val="2"/>
                <w:sz w:val="16"/>
                <w:szCs w:val="16"/>
              </w:rPr>
              <w:t>决算数</w:t>
            </w:r>
          </w:p>
        </w:tc>
      </w:tr>
      <w:tr w:rsidR="004040B2">
        <w:trPr>
          <w:trHeight w:val="28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040B2" w:rsidRDefault="003141DD">
            <w:pPr>
              <w:spacing w:line="280" w:lineRule="exact"/>
              <w:textAlignment w:val="center"/>
              <w:rPr>
                <w:rFonts w:cs="宋体" w:hint="default"/>
                <w:b/>
                <w:color w:val="000000"/>
                <w:kern w:val="2"/>
                <w:sz w:val="16"/>
                <w:szCs w:val="16"/>
              </w:rPr>
            </w:pPr>
            <w:r>
              <w:rPr>
                <w:rFonts w:cs="宋体"/>
                <w:b/>
                <w:color w:val="000000"/>
                <w:kern w:val="2"/>
                <w:sz w:val="16"/>
                <w:szCs w:val="16"/>
              </w:rPr>
              <w:t>一、“三公”经费支出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040B2" w:rsidRDefault="003141DD">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040B2" w:rsidRDefault="003141DD">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040B2" w:rsidRDefault="003141DD">
            <w:pPr>
              <w:spacing w:line="280" w:lineRule="exact"/>
              <w:textAlignment w:val="center"/>
              <w:rPr>
                <w:rFonts w:cs="宋体" w:hint="default"/>
                <w:b/>
                <w:color w:val="000000"/>
                <w:kern w:val="2"/>
                <w:sz w:val="16"/>
                <w:szCs w:val="16"/>
              </w:rPr>
            </w:pPr>
            <w:r>
              <w:rPr>
                <w:rFonts w:cs="宋体"/>
                <w:b/>
                <w:color w:val="000000"/>
                <w:kern w:val="2"/>
                <w:sz w:val="16"/>
                <w:szCs w:val="16"/>
              </w:rPr>
              <w:t>五、机关运行经费</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040B2" w:rsidRDefault="003141DD">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4040B2">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040B2" w:rsidRDefault="003141D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（一）支出合计</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040B2" w:rsidRDefault="003141DD">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040B2" w:rsidRDefault="003141DD">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040B2" w:rsidRDefault="003141D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（一）行政单位</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040B2" w:rsidRDefault="003141DD">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4040B2">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040B2" w:rsidRDefault="003141D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1．因公出国（境）费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040B2" w:rsidRDefault="003141DD">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040B2" w:rsidRDefault="003141DD">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040B2" w:rsidRDefault="003141D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040B2" w:rsidRDefault="003141DD">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4040B2">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040B2" w:rsidRDefault="003141D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040B2" w:rsidRDefault="003141DD">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040B2" w:rsidRDefault="003141DD">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040B2" w:rsidRDefault="003141DD">
            <w:pPr>
              <w:spacing w:line="280" w:lineRule="exact"/>
              <w:textAlignment w:val="center"/>
              <w:rPr>
                <w:rFonts w:cs="宋体" w:hint="default"/>
                <w:b/>
                <w:bCs/>
                <w:color w:val="000000"/>
                <w:kern w:val="2"/>
                <w:sz w:val="16"/>
                <w:szCs w:val="16"/>
              </w:rPr>
            </w:pPr>
            <w:r>
              <w:rPr>
                <w:rFonts w:cs="宋体"/>
                <w:b/>
                <w:bCs/>
                <w:color w:val="000000"/>
                <w:kern w:val="2"/>
                <w:sz w:val="16"/>
                <w:szCs w:val="16"/>
              </w:rPr>
              <w:t>六、资产信息</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040B2" w:rsidRDefault="003141DD">
            <w:pPr>
              <w:spacing w:line="280" w:lineRule="exact"/>
              <w:ind w:rightChars="50" w:right="120"/>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w:t>
            </w:r>
          </w:p>
        </w:tc>
      </w:tr>
      <w:tr w:rsidR="004040B2">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040B2" w:rsidRDefault="003141D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（1）公务用车购置费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040B2" w:rsidRDefault="003141DD">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040B2" w:rsidRDefault="003141DD">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040B2" w:rsidRDefault="003141D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（一）车辆数合计（辆）</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040B2" w:rsidRDefault="003141DD">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4040B2">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040B2" w:rsidRDefault="003141D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040B2" w:rsidRDefault="003141DD">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040B2" w:rsidRDefault="003141DD">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040B2" w:rsidRDefault="003141D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040B2" w:rsidRDefault="003141DD">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4040B2">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040B2" w:rsidRDefault="003141D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3．公务接待费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040B2" w:rsidRDefault="003141DD">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040B2" w:rsidRDefault="003141DD">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040B2" w:rsidRDefault="003141D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040B2" w:rsidRDefault="003141DD">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4040B2">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040B2" w:rsidRDefault="003141D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（1）国内接待费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040B2" w:rsidRDefault="003141DD">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040B2" w:rsidRDefault="003141DD">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040B2" w:rsidRDefault="003141D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3．机要通信用车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040B2" w:rsidRDefault="003141DD">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4040B2">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040B2" w:rsidRDefault="003141D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其中：外事接待费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040B2" w:rsidRDefault="003141DD">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040B2" w:rsidRDefault="003141DD">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040B2" w:rsidRDefault="003141D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4．应急保障用车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040B2" w:rsidRDefault="003141DD">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4040B2">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040B2" w:rsidRDefault="003141D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（2）国（境）外接待费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040B2" w:rsidRDefault="003141DD">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040B2" w:rsidRDefault="003141DD">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040B2" w:rsidRDefault="003141D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5．执法执勤用车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040B2" w:rsidRDefault="003141DD">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4040B2">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040B2" w:rsidRDefault="003141D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（二）相关统计数</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040B2" w:rsidRDefault="003141DD">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040B2" w:rsidRDefault="003141DD">
            <w:pPr>
              <w:spacing w:line="280" w:lineRule="exact"/>
              <w:ind w:rightChars="50" w:right="120"/>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040B2" w:rsidRDefault="003141D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040B2" w:rsidRDefault="003141DD">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4040B2">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040B2" w:rsidRDefault="003141D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040B2" w:rsidRDefault="003141DD">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040B2" w:rsidRDefault="003141DD">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040B2" w:rsidRDefault="003141D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7．离退休干部用车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040B2" w:rsidRDefault="003141DD">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4040B2">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040B2" w:rsidRDefault="003141D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040B2" w:rsidRDefault="003141DD">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040B2" w:rsidRDefault="003141DD">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040B2" w:rsidRDefault="003141D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8．其他用车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040B2" w:rsidRDefault="003141DD">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4040B2">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040B2" w:rsidRDefault="003141D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040B2" w:rsidRDefault="003141DD">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040B2" w:rsidRDefault="003141DD">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040B2" w:rsidRDefault="003141D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040B2" w:rsidRDefault="003141DD">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4040B2">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040B2" w:rsidRDefault="003141D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040B2" w:rsidRDefault="003141DD">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040B2" w:rsidRDefault="003141DD">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040B2" w:rsidRDefault="003141DD">
            <w:pPr>
              <w:spacing w:line="280" w:lineRule="exact"/>
              <w:textAlignment w:val="center"/>
              <w:rPr>
                <w:rFonts w:cs="宋体" w:hint="default"/>
                <w:b/>
                <w:bCs/>
                <w:color w:val="000000"/>
                <w:kern w:val="2"/>
                <w:sz w:val="16"/>
                <w:szCs w:val="16"/>
              </w:rPr>
            </w:pPr>
            <w:r>
              <w:rPr>
                <w:rFonts w:cs="宋体"/>
                <w:b/>
                <w:bCs/>
                <w:color w:val="000000"/>
                <w:kern w:val="2"/>
                <w:sz w:val="16"/>
                <w:szCs w:val="16"/>
              </w:rPr>
              <w:t>七、政府采购支出信息</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040B2" w:rsidRDefault="003141DD">
            <w:pPr>
              <w:spacing w:line="280" w:lineRule="exact"/>
              <w:ind w:rightChars="50" w:right="120"/>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w:t>
            </w:r>
          </w:p>
        </w:tc>
      </w:tr>
      <w:tr w:rsidR="004040B2">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040B2" w:rsidRDefault="003141D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040B2" w:rsidRDefault="003141DD">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040B2" w:rsidRDefault="003141DD">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040B2" w:rsidRDefault="003141D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040B2" w:rsidRDefault="003141DD">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4040B2">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040B2" w:rsidRDefault="003141D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040B2" w:rsidRDefault="003141DD">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040B2" w:rsidRDefault="003141DD">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040B2" w:rsidRDefault="003141D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040B2" w:rsidRDefault="003141DD">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4040B2">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040B2" w:rsidRDefault="003141D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040B2" w:rsidRDefault="003141DD">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040B2" w:rsidRDefault="003141DD">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040B2" w:rsidRDefault="003141D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040B2" w:rsidRDefault="003141DD">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4040B2">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040B2" w:rsidRDefault="003141D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040B2" w:rsidRDefault="003141DD">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040B2" w:rsidRDefault="003141DD">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040B2" w:rsidRDefault="003141D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040B2" w:rsidRDefault="003141DD">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4040B2">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040B2" w:rsidRDefault="003141D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040B2" w:rsidRDefault="003141DD">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040B2" w:rsidRDefault="003141DD">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040B2" w:rsidRDefault="003141D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040B2" w:rsidRDefault="003141DD">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4040B2">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040B2" w:rsidRDefault="003141D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040B2" w:rsidRDefault="003141DD">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040B2" w:rsidRDefault="003141DD">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040B2" w:rsidRDefault="003141D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040B2" w:rsidRDefault="003141DD">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4040B2">
        <w:trPr>
          <w:trHeight w:val="286"/>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040B2" w:rsidRDefault="003141DD">
            <w:pPr>
              <w:spacing w:line="280" w:lineRule="exact"/>
              <w:textAlignment w:val="center"/>
              <w:rPr>
                <w:rFonts w:cs="宋体" w:hint="default"/>
                <w:b/>
                <w:color w:val="000000"/>
                <w:kern w:val="2"/>
                <w:sz w:val="16"/>
                <w:szCs w:val="16"/>
              </w:rPr>
            </w:pPr>
            <w:r>
              <w:rPr>
                <w:rFonts w:cs="宋体"/>
                <w:b/>
                <w:color w:val="000000"/>
                <w:kern w:val="2"/>
                <w:sz w:val="16"/>
                <w:szCs w:val="16"/>
              </w:rPr>
              <w:t>二、会议费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040B2" w:rsidRDefault="003141DD">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040B2" w:rsidRDefault="003141DD">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040B2" w:rsidRDefault="004040B2">
            <w:pPr>
              <w:spacing w:line="280" w:lineRule="exact"/>
              <w:rPr>
                <w:rFonts w:cs="宋体" w:hint="default"/>
                <w:color w:val="000000"/>
                <w:kern w:val="2"/>
                <w:sz w:val="16"/>
                <w:szCs w:val="16"/>
              </w:rPr>
            </w:pP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040B2" w:rsidRDefault="004040B2">
            <w:pPr>
              <w:spacing w:line="280" w:lineRule="exact"/>
              <w:jc w:val="right"/>
              <w:rPr>
                <w:rFonts w:cs="宋体" w:hint="default"/>
                <w:color w:val="000000"/>
                <w:kern w:val="2"/>
                <w:sz w:val="16"/>
                <w:szCs w:val="16"/>
              </w:rPr>
            </w:pPr>
          </w:p>
        </w:tc>
      </w:tr>
      <w:tr w:rsidR="004040B2">
        <w:trPr>
          <w:trHeight w:val="389"/>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040B2" w:rsidRDefault="003141DD">
            <w:pPr>
              <w:spacing w:line="280" w:lineRule="exact"/>
              <w:textAlignment w:val="center"/>
              <w:rPr>
                <w:rFonts w:cs="宋体" w:hint="default"/>
                <w:b/>
                <w:color w:val="000000"/>
                <w:kern w:val="2"/>
                <w:sz w:val="16"/>
                <w:szCs w:val="16"/>
              </w:rPr>
            </w:pPr>
            <w:r>
              <w:rPr>
                <w:rFonts w:cs="宋体"/>
                <w:b/>
                <w:color w:val="000000"/>
                <w:kern w:val="2"/>
                <w:sz w:val="16"/>
                <w:szCs w:val="16"/>
              </w:rPr>
              <w:t>三、培训费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040B2" w:rsidRDefault="003141DD">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040B2" w:rsidRDefault="003141DD">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040B2" w:rsidRDefault="004040B2">
            <w:pPr>
              <w:spacing w:line="280" w:lineRule="exact"/>
              <w:rPr>
                <w:rFonts w:cs="宋体" w:hint="default"/>
                <w:color w:val="000000"/>
                <w:kern w:val="2"/>
                <w:sz w:val="16"/>
                <w:szCs w:val="16"/>
              </w:rPr>
            </w:pP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040B2" w:rsidRDefault="004040B2">
            <w:pPr>
              <w:spacing w:line="280" w:lineRule="exact"/>
              <w:jc w:val="right"/>
              <w:rPr>
                <w:rFonts w:cs="宋体" w:hint="default"/>
                <w:color w:val="000000"/>
                <w:kern w:val="2"/>
                <w:sz w:val="16"/>
                <w:szCs w:val="16"/>
              </w:rPr>
            </w:pPr>
          </w:p>
        </w:tc>
      </w:tr>
      <w:tr w:rsidR="004040B2">
        <w:trPr>
          <w:trHeight w:val="389"/>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040B2" w:rsidRDefault="003141DD">
            <w:pPr>
              <w:spacing w:line="280" w:lineRule="exact"/>
              <w:textAlignment w:val="center"/>
              <w:rPr>
                <w:rFonts w:cs="宋体" w:hint="default"/>
                <w:b/>
                <w:bCs/>
                <w:color w:val="000000"/>
                <w:sz w:val="16"/>
                <w:szCs w:val="16"/>
              </w:rPr>
            </w:pPr>
            <w:r>
              <w:rPr>
                <w:rFonts w:cs="宋体"/>
                <w:b/>
                <w:bCs/>
                <w:color w:val="000000"/>
                <w:sz w:val="16"/>
                <w:szCs w:val="16"/>
              </w:rPr>
              <w:t>四、差旅费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040B2" w:rsidRDefault="003141DD">
            <w:pPr>
              <w:spacing w:line="280" w:lineRule="exact"/>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040B2" w:rsidRDefault="003141DD">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040B2" w:rsidRDefault="004040B2">
            <w:pPr>
              <w:spacing w:line="280" w:lineRule="exact"/>
              <w:rPr>
                <w:rFonts w:cs="宋体" w:hint="default"/>
                <w:color w:val="000000"/>
                <w:sz w:val="16"/>
                <w:szCs w:val="16"/>
              </w:rPr>
            </w:pP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040B2" w:rsidRDefault="004040B2">
            <w:pPr>
              <w:spacing w:line="280" w:lineRule="exact"/>
              <w:jc w:val="right"/>
              <w:rPr>
                <w:rFonts w:cs="宋体" w:hint="default"/>
                <w:color w:val="000000"/>
                <w:sz w:val="16"/>
                <w:szCs w:val="16"/>
              </w:rPr>
            </w:pPr>
          </w:p>
        </w:tc>
      </w:tr>
    </w:tbl>
    <w:p w:rsidR="004040B2" w:rsidRPr="00601CDC" w:rsidRDefault="003141DD" w:rsidP="00601CDC">
      <w:pPr>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 xml:space="preserve">      2.本套报表金额单位转换时可能存在尾数误差。</w:t>
      </w:r>
      <w:r>
        <w:rPr>
          <w:rFonts w:cs="宋体"/>
          <w:sz w:val="18"/>
          <w:szCs w:val="18"/>
        </w:rPr>
        <w:br/>
      </w:r>
      <w:r>
        <w:rPr>
          <w:rFonts w:cs="宋体"/>
          <w:sz w:val="18"/>
          <w:szCs w:val="18"/>
        </w:rPr>
        <w:br/>
      </w:r>
    </w:p>
    <w:sectPr w:rsidR="004040B2" w:rsidRPr="00601CDC" w:rsidSect="004040B2">
      <w:headerReference w:type="default" r:id="rId8"/>
      <w:footerReference w:type="default" r:id="rId9"/>
      <w:pgSz w:w="16783" w:h="11850" w:orient="landscape"/>
      <w:pgMar w:top="567" w:right="454" w:bottom="567" w:left="1037" w:header="0" w:footer="283" w:gutter="0"/>
      <w:pgNumType w:fmt="numberIn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5AB4" w:rsidRDefault="00D15AB4" w:rsidP="004040B2">
      <w:pPr>
        <w:rPr>
          <w:rFonts w:hint="default"/>
        </w:rPr>
      </w:pPr>
      <w:r>
        <w:separator/>
      </w:r>
    </w:p>
  </w:endnote>
  <w:endnote w:type="continuationSeparator" w:id="0">
    <w:p w:rsidR="00D15AB4" w:rsidRDefault="00D15AB4" w:rsidP="004040B2">
      <w:pPr>
        <w:rPr>
          <w:rFonts w:hint="default"/>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楷体_GBK">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方正小标宋_GBK">
    <w:altName w:val="微软雅黑"/>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黑体_GBK">
    <w:panose1 w:val="03000509000000000000"/>
    <w:charset w:val="86"/>
    <w:family w:val="script"/>
    <w:pitch w:val="fixed"/>
    <w:sig w:usb0="00000001" w:usb1="080E0000" w:usb2="00000010" w:usb3="00000000" w:csb0="00040000" w:csb1="00000000"/>
  </w:font>
  <w:font w:name="方正仿宋_GBK">
    <w:altName w:val="微软雅黑"/>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41DD" w:rsidRDefault="008148A0">
    <w:pPr>
      <w:pStyle w:val="a4"/>
      <w:rPr>
        <w:rFonts w:hint="default"/>
      </w:rPr>
    </w:pPr>
    <w:r>
      <w:rPr>
        <w:rFonts w:hint="default"/>
      </w:rPr>
      <w:pict>
        <v:shapetype id="_x0000_t202" coordsize="21600,21600" o:spt="202" path="m,l,21600r21600,l21600,xe">
          <v:stroke joinstyle="miter"/>
          <v:path gradientshapeok="t" o:connecttype="rect"/>
        </v:shapetype>
        <v:shape id="_x0000_s1026" type="#_x0000_t202" style="position:absolute;margin-left:0;margin-top:0;width:2in;height:2in;z-index:251661312;mso-wrap-style:none;mso-position-horizontal:center;mso-position-horizontal-relative:margin" filled="f" stroked="f" strokeweight=".5pt">
          <v:textbox style="mso-next-textbox:#_x0000_s1026;mso-fit-shape-to-text:t" inset="0,0,0,0">
            <w:txbxContent>
              <w:p w:rsidR="003141DD" w:rsidRDefault="008148A0">
                <w:pPr>
                  <w:pStyle w:val="a4"/>
                  <w:rPr>
                    <w:rFonts w:hint="default"/>
                  </w:rPr>
                </w:pPr>
                <w:fldSimple w:instr=" PAGE  \* MERGEFORMAT ">
                  <w:r w:rsidR="00FE4E0E">
                    <w:rPr>
                      <w:rFonts w:hint="default"/>
                      <w:noProof/>
                    </w:rPr>
                    <w:t>- 10 -</w:t>
                  </w:r>
                </w:fldSimple>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41DD" w:rsidRDefault="008148A0">
    <w:pPr>
      <w:pStyle w:val="a4"/>
      <w:jc w:val="both"/>
      <w:rPr>
        <w:rFonts w:hint="default"/>
      </w:rPr>
    </w:pPr>
    <w:r>
      <w:rPr>
        <w:rFonts w:hint="default"/>
      </w:rPr>
      <w:pict>
        <v:shapetype id="_x0000_t202" coordsize="21600,21600" o:spt="202" path="m,l,21600r21600,l21600,xe">
          <v:stroke joinstyle="miter"/>
          <v:path gradientshapeok="t" o:connecttype="rect"/>
        </v:shapetype>
        <v:shape id="_x0000_s1028" type="#_x0000_t202" style="position:absolute;left:0;text-align:left;margin-left:0;margin-top:0;width:2in;height:2in;z-index:251660288;mso-wrap-style:none;mso-position-horizontal:center;mso-position-horizontal-relative:margin" o:allowoverlap="f" filled="f" stroked="f" strokeweight=".5pt">
          <v:textbox style="mso-fit-shape-to-text:t" inset="0,0,0,0">
            <w:txbxContent>
              <w:p w:rsidR="003141DD" w:rsidRDefault="003141DD">
                <w:pPr>
                  <w:pStyle w:val="a4"/>
                  <w:rPr>
                    <w:rFonts w:hint="default"/>
                  </w:rPr>
                </w:pPr>
                <w:r>
                  <w:t xml:space="preserve"> </w:t>
                </w:r>
                <w:fldSimple w:instr="PAGE   \* MERGEFORMAT">
                  <w:r w:rsidR="00FE4E0E" w:rsidRPr="00FE4E0E">
                    <w:rPr>
                      <w:rFonts w:hint="default"/>
                      <w:noProof/>
                      <w:lang w:val="zh-CN"/>
                    </w:rPr>
                    <w:t>-</w:t>
                  </w:r>
                  <w:r w:rsidR="00FE4E0E">
                    <w:rPr>
                      <w:rFonts w:hint="default"/>
                      <w:noProof/>
                    </w:rPr>
                    <w:t xml:space="preserve"> 16 -</w:t>
                  </w:r>
                </w:fldSimple>
                <w:r>
                  <w:t xml:space="preserve"> </w:t>
                </w:r>
              </w:p>
            </w:txbxContent>
          </v:textbox>
          <w10:wrap anchorx="margin"/>
        </v:shape>
      </w:pict>
    </w:r>
    <w:r>
      <w:rPr>
        <w:rFonts w:hint="default"/>
      </w:rPr>
      <w:pict>
        <v:shape id="_x0000_s1027" type="#_x0000_t202" style="position:absolute;left:0;text-align:left;margin-left:0;margin-top:1160.4pt;width:2in;height:17.4pt;z-index:251659264;mso-wrap-style:none;mso-position-horizontal:center;mso-position-horizontal-relative:margin;mso-position-vertical-relative:page" o:allowoverlap="f" filled="f" stroked="f" strokeweight=".5pt">
          <v:textbox inset="0,0,0,0">
            <w:txbxContent>
              <w:p w:rsidR="003141DD" w:rsidRDefault="003141DD">
                <w:pPr>
                  <w:pStyle w:val="a4"/>
                  <w:jc w:val="both"/>
                  <w:rPr>
                    <w:rFonts w:cs="宋体" w:hint="default"/>
                  </w:rPr>
                </w:pPr>
                <w:r>
                  <w:rPr>
                    <w:rFonts w:cs="宋体"/>
                  </w:rPr>
                  <w:t>— 27.1 —</w:t>
                </w:r>
              </w:p>
            </w:txbxContent>
          </v:textbox>
          <w10:wrap anchorx="margin"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5AB4" w:rsidRDefault="00D15AB4" w:rsidP="004040B2">
      <w:pPr>
        <w:rPr>
          <w:rFonts w:hint="default"/>
        </w:rPr>
      </w:pPr>
      <w:r>
        <w:separator/>
      </w:r>
    </w:p>
  </w:footnote>
  <w:footnote w:type="continuationSeparator" w:id="0">
    <w:p w:rsidR="00D15AB4" w:rsidRDefault="00D15AB4" w:rsidP="004040B2">
      <w:pPr>
        <w:rPr>
          <w:rFonts w:hint="default"/>
        </w:rP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41DD" w:rsidRDefault="003141DD">
    <w:pPr>
      <w:pStyle w:val="a5"/>
      <w:tabs>
        <w:tab w:val="clear" w:pos="4153"/>
        <w:tab w:val="clear" w:pos="8306"/>
        <w:tab w:val="left" w:pos="1758"/>
      </w:tabs>
      <w:rPr>
        <w:rFonts w:hint="default"/>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9"/>
  <w:embedSystemFonts/>
  <w:bordersDoNotSurroundHeader/>
  <w:bordersDoNotSurroundFooter/>
  <w:proofState w:spelling="clean"/>
  <w:defaultTabStop w:val="420"/>
  <w:drawingGridVerticalSpacing w:val="163"/>
  <w:displayVerticalDrawingGridEvery w:val="2"/>
  <w:noPunctuationKerning/>
  <w:characterSpacingControl w:val="compressPunctuation"/>
  <w:hdrShapeDefaults>
    <o:shapedefaults v:ext="edit" spidmax="11266"/>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ODc4ZDExMmU1MWUxYzMyMTJmOGZmYTcxOGEzMDM5YTcifQ=="/>
  </w:docVars>
  <w:rsids>
    <w:rsidRoot w:val="00B03CCD"/>
    <w:rsid w:val="000D7BCC"/>
    <w:rsid w:val="001771F9"/>
    <w:rsid w:val="003141DD"/>
    <w:rsid w:val="004040B2"/>
    <w:rsid w:val="004E52FB"/>
    <w:rsid w:val="00550ABE"/>
    <w:rsid w:val="00601CDC"/>
    <w:rsid w:val="00682006"/>
    <w:rsid w:val="007B419D"/>
    <w:rsid w:val="008148A0"/>
    <w:rsid w:val="008D796B"/>
    <w:rsid w:val="009B67B8"/>
    <w:rsid w:val="009F0891"/>
    <w:rsid w:val="00AF201D"/>
    <w:rsid w:val="00B03CCD"/>
    <w:rsid w:val="00BD6AD1"/>
    <w:rsid w:val="00D15AB4"/>
    <w:rsid w:val="00D42817"/>
    <w:rsid w:val="00DA0C95"/>
    <w:rsid w:val="00E17EC5"/>
    <w:rsid w:val="00ED47FA"/>
    <w:rsid w:val="00FE1770"/>
    <w:rsid w:val="00FE4E0E"/>
    <w:rsid w:val="01474EBF"/>
    <w:rsid w:val="019020B1"/>
    <w:rsid w:val="01F3521E"/>
    <w:rsid w:val="02056D00"/>
    <w:rsid w:val="03A52548"/>
    <w:rsid w:val="03E3214F"/>
    <w:rsid w:val="04446191"/>
    <w:rsid w:val="044C50BA"/>
    <w:rsid w:val="0536621F"/>
    <w:rsid w:val="05E71467"/>
    <w:rsid w:val="06247E33"/>
    <w:rsid w:val="06A2550B"/>
    <w:rsid w:val="06F80EE2"/>
    <w:rsid w:val="07001CCA"/>
    <w:rsid w:val="075321D2"/>
    <w:rsid w:val="075678DB"/>
    <w:rsid w:val="07932335"/>
    <w:rsid w:val="08051BCA"/>
    <w:rsid w:val="080A21BB"/>
    <w:rsid w:val="08BA052C"/>
    <w:rsid w:val="08DB07BA"/>
    <w:rsid w:val="092211F1"/>
    <w:rsid w:val="098305D0"/>
    <w:rsid w:val="09B72B6E"/>
    <w:rsid w:val="0A0C7F04"/>
    <w:rsid w:val="0A227275"/>
    <w:rsid w:val="0A5C4B69"/>
    <w:rsid w:val="0B9335CE"/>
    <w:rsid w:val="0BA10C97"/>
    <w:rsid w:val="0C554661"/>
    <w:rsid w:val="0C7927C4"/>
    <w:rsid w:val="0C9B098C"/>
    <w:rsid w:val="0CE80A8F"/>
    <w:rsid w:val="0D472B48"/>
    <w:rsid w:val="0D673E11"/>
    <w:rsid w:val="0DB50EFE"/>
    <w:rsid w:val="0DD25DDB"/>
    <w:rsid w:val="0DDA54E4"/>
    <w:rsid w:val="0E3A5F83"/>
    <w:rsid w:val="0E9478E1"/>
    <w:rsid w:val="0F836721"/>
    <w:rsid w:val="103645A3"/>
    <w:rsid w:val="107B59E5"/>
    <w:rsid w:val="10AA219D"/>
    <w:rsid w:val="11003CB0"/>
    <w:rsid w:val="11124E18"/>
    <w:rsid w:val="111445C7"/>
    <w:rsid w:val="1158083A"/>
    <w:rsid w:val="11F03528"/>
    <w:rsid w:val="12771554"/>
    <w:rsid w:val="129973FF"/>
    <w:rsid w:val="12C921C4"/>
    <w:rsid w:val="12DA353E"/>
    <w:rsid w:val="13850DCB"/>
    <w:rsid w:val="13871C70"/>
    <w:rsid w:val="13A71CB4"/>
    <w:rsid w:val="13AF1D43"/>
    <w:rsid w:val="13CE1647"/>
    <w:rsid w:val="14200702"/>
    <w:rsid w:val="144F3F11"/>
    <w:rsid w:val="1580711B"/>
    <w:rsid w:val="16D80EBF"/>
    <w:rsid w:val="189B0D0B"/>
    <w:rsid w:val="18E03A42"/>
    <w:rsid w:val="19313430"/>
    <w:rsid w:val="194A1770"/>
    <w:rsid w:val="19B906A4"/>
    <w:rsid w:val="19BC4734"/>
    <w:rsid w:val="1A1F744B"/>
    <w:rsid w:val="1AB10093"/>
    <w:rsid w:val="1B501DE7"/>
    <w:rsid w:val="1B6F15B6"/>
    <w:rsid w:val="1B7966EB"/>
    <w:rsid w:val="1BAA2EDC"/>
    <w:rsid w:val="1BC027C5"/>
    <w:rsid w:val="1CC57360"/>
    <w:rsid w:val="1CE157EE"/>
    <w:rsid w:val="1D014A01"/>
    <w:rsid w:val="1D022362"/>
    <w:rsid w:val="1D091B60"/>
    <w:rsid w:val="1D6D1692"/>
    <w:rsid w:val="1D794AE5"/>
    <w:rsid w:val="1DD26311"/>
    <w:rsid w:val="1DE57DAF"/>
    <w:rsid w:val="1EF67CA4"/>
    <w:rsid w:val="1F213FD9"/>
    <w:rsid w:val="1FCD26AF"/>
    <w:rsid w:val="20642787"/>
    <w:rsid w:val="20C83310"/>
    <w:rsid w:val="20EC77A3"/>
    <w:rsid w:val="21556F04"/>
    <w:rsid w:val="216838F8"/>
    <w:rsid w:val="22403BD3"/>
    <w:rsid w:val="24AF1021"/>
    <w:rsid w:val="24B92327"/>
    <w:rsid w:val="24D3717D"/>
    <w:rsid w:val="2533755C"/>
    <w:rsid w:val="26396DF4"/>
    <w:rsid w:val="266B763B"/>
    <w:rsid w:val="27167136"/>
    <w:rsid w:val="27B23302"/>
    <w:rsid w:val="27D424D7"/>
    <w:rsid w:val="285722C3"/>
    <w:rsid w:val="28DC1FF8"/>
    <w:rsid w:val="29310A5F"/>
    <w:rsid w:val="29C37A35"/>
    <w:rsid w:val="2A076083"/>
    <w:rsid w:val="2A306CA5"/>
    <w:rsid w:val="2A73162E"/>
    <w:rsid w:val="2AFA2E94"/>
    <w:rsid w:val="2B167953"/>
    <w:rsid w:val="2B200583"/>
    <w:rsid w:val="2B4104F9"/>
    <w:rsid w:val="2B8209DE"/>
    <w:rsid w:val="2C6762A3"/>
    <w:rsid w:val="2D5F4C37"/>
    <w:rsid w:val="2D8D7A26"/>
    <w:rsid w:val="2FE029D7"/>
    <w:rsid w:val="2FF06E00"/>
    <w:rsid w:val="315F0B22"/>
    <w:rsid w:val="31BE24D6"/>
    <w:rsid w:val="31D84415"/>
    <w:rsid w:val="32285F6F"/>
    <w:rsid w:val="32770556"/>
    <w:rsid w:val="329C0913"/>
    <w:rsid w:val="3337290D"/>
    <w:rsid w:val="334B0167"/>
    <w:rsid w:val="35076329"/>
    <w:rsid w:val="352930DB"/>
    <w:rsid w:val="35573069"/>
    <w:rsid w:val="358C217E"/>
    <w:rsid w:val="359E7284"/>
    <w:rsid w:val="359F188C"/>
    <w:rsid w:val="36C9128A"/>
    <w:rsid w:val="37841E99"/>
    <w:rsid w:val="379C594F"/>
    <w:rsid w:val="37BF1123"/>
    <w:rsid w:val="37C85E36"/>
    <w:rsid w:val="38BC1135"/>
    <w:rsid w:val="38BE4696"/>
    <w:rsid w:val="39B82A39"/>
    <w:rsid w:val="39F33306"/>
    <w:rsid w:val="3ADC3D9A"/>
    <w:rsid w:val="3B1705E5"/>
    <w:rsid w:val="3B18334B"/>
    <w:rsid w:val="3B36794F"/>
    <w:rsid w:val="3B544954"/>
    <w:rsid w:val="3B793FF0"/>
    <w:rsid w:val="3B97076E"/>
    <w:rsid w:val="3B9F72A2"/>
    <w:rsid w:val="3C5A5928"/>
    <w:rsid w:val="3C6A5B02"/>
    <w:rsid w:val="3D2757A1"/>
    <w:rsid w:val="3D3D4FC4"/>
    <w:rsid w:val="3DDF3AB1"/>
    <w:rsid w:val="3DE60B7E"/>
    <w:rsid w:val="3E1D0952"/>
    <w:rsid w:val="3E42660A"/>
    <w:rsid w:val="3E7555B1"/>
    <w:rsid w:val="3EA72472"/>
    <w:rsid w:val="3EDE1208"/>
    <w:rsid w:val="3F0527E5"/>
    <w:rsid w:val="3F16459E"/>
    <w:rsid w:val="3F4A6687"/>
    <w:rsid w:val="4004000C"/>
    <w:rsid w:val="411B6CE5"/>
    <w:rsid w:val="412070D7"/>
    <w:rsid w:val="41314E40"/>
    <w:rsid w:val="415C674B"/>
    <w:rsid w:val="426C1EA8"/>
    <w:rsid w:val="42E86A87"/>
    <w:rsid w:val="43136432"/>
    <w:rsid w:val="443A3B12"/>
    <w:rsid w:val="44487B36"/>
    <w:rsid w:val="44EF6BE8"/>
    <w:rsid w:val="45A30364"/>
    <w:rsid w:val="465B470D"/>
    <w:rsid w:val="469D6AD4"/>
    <w:rsid w:val="47674801"/>
    <w:rsid w:val="47BE6D02"/>
    <w:rsid w:val="48225EF7"/>
    <w:rsid w:val="48A36D47"/>
    <w:rsid w:val="495C4A24"/>
    <w:rsid w:val="49A21DF3"/>
    <w:rsid w:val="49C811E4"/>
    <w:rsid w:val="4A216E30"/>
    <w:rsid w:val="4B7951CB"/>
    <w:rsid w:val="4B7C315C"/>
    <w:rsid w:val="4B9300D7"/>
    <w:rsid w:val="4B99567B"/>
    <w:rsid w:val="4BAB7F90"/>
    <w:rsid w:val="4BD53EDA"/>
    <w:rsid w:val="4BE11807"/>
    <w:rsid w:val="4C484CE5"/>
    <w:rsid w:val="4DAC4ACA"/>
    <w:rsid w:val="4DD06F63"/>
    <w:rsid w:val="4E043596"/>
    <w:rsid w:val="4E7C3473"/>
    <w:rsid w:val="4E9B0C57"/>
    <w:rsid w:val="4EA8523F"/>
    <w:rsid w:val="4F186D58"/>
    <w:rsid w:val="4F224836"/>
    <w:rsid w:val="4F231B40"/>
    <w:rsid w:val="51760217"/>
    <w:rsid w:val="51E36677"/>
    <w:rsid w:val="51F01F7D"/>
    <w:rsid w:val="522F6E0C"/>
    <w:rsid w:val="52463BA1"/>
    <w:rsid w:val="529F078E"/>
    <w:rsid w:val="53990623"/>
    <w:rsid w:val="53C0244D"/>
    <w:rsid w:val="53DD4D4E"/>
    <w:rsid w:val="53E578CE"/>
    <w:rsid w:val="53EA10F5"/>
    <w:rsid w:val="541768A0"/>
    <w:rsid w:val="543B029D"/>
    <w:rsid w:val="54977029"/>
    <w:rsid w:val="554E5773"/>
    <w:rsid w:val="555A3CBC"/>
    <w:rsid w:val="55EF4EA6"/>
    <w:rsid w:val="56530F5D"/>
    <w:rsid w:val="56EE372E"/>
    <w:rsid w:val="570D735E"/>
    <w:rsid w:val="5842572D"/>
    <w:rsid w:val="598A28E2"/>
    <w:rsid w:val="5A6279C1"/>
    <w:rsid w:val="5AD563E4"/>
    <w:rsid w:val="5C1336B7"/>
    <w:rsid w:val="5C263CE4"/>
    <w:rsid w:val="5C5D2777"/>
    <w:rsid w:val="5C722D7F"/>
    <w:rsid w:val="5D290C69"/>
    <w:rsid w:val="5DC17CC6"/>
    <w:rsid w:val="5EFA176D"/>
    <w:rsid w:val="5F0247F9"/>
    <w:rsid w:val="5F2D4A41"/>
    <w:rsid w:val="601C34ED"/>
    <w:rsid w:val="60A511FB"/>
    <w:rsid w:val="61025A59"/>
    <w:rsid w:val="613D5BBC"/>
    <w:rsid w:val="61536C39"/>
    <w:rsid w:val="616D60F9"/>
    <w:rsid w:val="62944DD7"/>
    <w:rsid w:val="629F08EF"/>
    <w:rsid w:val="634265E1"/>
    <w:rsid w:val="63497036"/>
    <w:rsid w:val="63C1619B"/>
    <w:rsid w:val="63C25DC5"/>
    <w:rsid w:val="63C62057"/>
    <w:rsid w:val="63C73832"/>
    <w:rsid w:val="64192A39"/>
    <w:rsid w:val="64754794"/>
    <w:rsid w:val="64FB113D"/>
    <w:rsid w:val="6544377C"/>
    <w:rsid w:val="655F5939"/>
    <w:rsid w:val="656152C6"/>
    <w:rsid w:val="6587477F"/>
    <w:rsid w:val="658C3A08"/>
    <w:rsid w:val="65C031CA"/>
    <w:rsid w:val="65CE6852"/>
    <w:rsid w:val="65F004F9"/>
    <w:rsid w:val="66267C04"/>
    <w:rsid w:val="663F505A"/>
    <w:rsid w:val="667F2393"/>
    <w:rsid w:val="66EE5541"/>
    <w:rsid w:val="67086152"/>
    <w:rsid w:val="687E45FE"/>
    <w:rsid w:val="692172FD"/>
    <w:rsid w:val="6A3829EE"/>
    <w:rsid w:val="6A924CB7"/>
    <w:rsid w:val="6AE0292E"/>
    <w:rsid w:val="6B474EF5"/>
    <w:rsid w:val="6BC27679"/>
    <w:rsid w:val="6BC54EFE"/>
    <w:rsid w:val="6C0737CC"/>
    <w:rsid w:val="6C560CAE"/>
    <w:rsid w:val="6CD15296"/>
    <w:rsid w:val="6D903FF5"/>
    <w:rsid w:val="6DA955B8"/>
    <w:rsid w:val="6DE346AB"/>
    <w:rsid w:val="6F607C2A"/>
    <w:rsid w:val="6FFB2E76"/>
    <w:rsid w:val="70AB70D6"/>
    <w:rsid w:val="70DE5507"/>
    <w:rsid w:val="71C34D91"/>
    <w:rsid w:val="71ED38AA"/>
    <w:rsid w:val="723F3B65"/>
    <w:rsid w:val="72DB435C"/>
    <w:rsid w:val="738549F4"/>
    <w:rsid w:val="74ED1B1B"/>
    <w:rsid w:val="750837F0"/>
    <w:rsid w:val="762A73EF"/>
    <w:rsid w:val="7631412E"/>
    <w:rsid w:val="764F62AB"/>
    <w:rsid w:val="765C45EC"/>
    <w:rsid w:val="768A7619"/>
    <w:rsid w:val="7714640F"/>
    <w:rsid w:val="77EA362A"/>
    <w:rsid w:val="77F35CA4"/>
    <w:rsid w:val="780E2ADE"/>
    <w:rsid w:val="7875383E"/>
    <w:rsid w:val="796D60A4"/>
    <w:rsid w:val="79A031D5"/>
    <w:rsid w:val="79A52681"/>
    <w:rsid w:val="7A1525F7"/>
    <w:rsid w:val="7A3E6CB6"/>
    <w:rsid w:val="7A99799F"/>
    <w:rsid w:val="7AAB4252"/>
    <w:rsid w:val="7B420052"/>
    <w:rsid w:val="7B7D43A1"/>
    <w:rsid w:val="7BD06A28"/>
    <w:rsid w:val="7C0C5586"/>
    <w:rsid w:val="7C1E4CD7"/>
    <w:rsid w:val="7C3A7C0B"/>
    <w:rsid w:val="7C5248E4"/>
    <w:rsid w:val="7C566698"/>
    <w:rsid w:val="7CE56AF6"/>
    <w:rsid w:val="7CF02E5B"/>
    <w:rsid w:val="7D213FB2"/>
    <w:rsid w:val="7D9615AC"/>
    <w:rsid w:val="7FF723E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99"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semiHidden="1" w:qFormat="1"/>
    <w:lsdException w:name="header" w:qFormat="1"/>
    <w:lsdException w:name="footer" w:qFormat="1"/>
    <w:lsdException w:name="caption" w:semiHidden="1" w:unhideWhenUsed="1" w:qFormat="1"/>
    <w:lsdException w:name="Title" w:qFormat="1"/>
    <w:lsdException w:name="Default Paragraph Font" w:uiPriority="1" w:unhideWhenUsed="1" w:qFormat="1"/>
    <w:lsdException w:name="Body Text Indent" w:uiPriority="99" w:unhideWhenUsed="1" w:qFormat="1"/>
    <w:lsdException w:name="Subtitle" w:qFormat="1"/>
    <w:lsdException w:name="Body Text First Indent 2"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nhideWhenUsed="1" w:qFormat="1"/>
    <w:lsdException w:name="HTML Preformatted" w:qFormat="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99"/>
    <w:qFormat/>
    <w:rsid w:val="004040B2"/>
    <w:rPr>
      <w:rFonts w:ascii="宋体" w:hAnsi="宋体" w:hint="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next w:val="2"/>
    <w:uiPriority w:val="99"/>
    <w:unhideWhenUsed/>
    <w:qFormat/>
    <w:rsid w:val="004040B2"/>
    <w:pPr>
      <w:spacing w:after="120"/>
      <w:ind w:leftChars="200" w:left="420"/>
    </w:pPr>
    <w:rPr>
      <w:rFonts w:cs="宋体"/>
    </w:rPr>
  </w:style>
  <w:style w:type="paragraph" w:styleId="2">
    <w:name w:val="Body Text First Indent 2"/>
    <w:basedOn w:val="a3"/>
    <w:next w:val="a"/>
    <w:uiPriority w:val="99"/>
    <w:unhideWhenUsed/>
    <w:qFormat/>
    <w:rsid w:val="004040B2"/>
    <w:pPr>
      <w:ind w:firstLineChars="200" w:firstLine="420"/>
    </w:pPr>
  </w:style>
  <w:style w:type="paragraph" w:styleId="a4">
    <w:name w:val="footer"/>
    <w:basedOn w:val="a"/>
    <w:autoRedefine/>
    <w:qFormat/>
    <w:rsid w:val="004040B2"/>
    <w:pPr>
      <w:tabs>
        <w:tab w:val="center" w:pos="4153"/>
        <w:tab w:val="right" w:pos="8306"/>
      </w:tabs>
      <w:snapToGrid w:val="0"/>
    </w:pPr>
    <w:rPr>
      <w:sz w:val="18"/>
      <w:szCs w:val="18"/>
    </w:rPr>
  </w:style>
  <w:style w:type="paragraph" w:styleId="a5">
    <w:name w:val="header"/>
    <w:basedOn w:val="a"/>
    <w:autoRedefine/>
    <w:qFormat/>
    <w:rsid w:val="004040B2"/>
    <w:pPr>
      <w:tabs>
        <w:tab w:val="center" w:pos="4153"/>
        <w:tab w:val="right" w:pos="8306"/>
      </w:tabs>
      <w:snapToGrid w:val="0"/>
      <w:jc w:val="center"/>
    </w:pPr>
    <w:rPr>
      <w:sz w:val="18"/>
      <w:szCs w:val="18"/>
    </w:rPr>
  </w:style>
  <w:style w:type="paragraph" w:styleId="a6">
    <w:name w:val="footnote text"/>
    <w:basedOn w:val="a"/>
    <w:next w:val="2"/>
    <w:semiHidden/>
    <w:qFormat/>
    <w:rsid w:val="004040B2"/>
    <w:pPr>
      <w:snapToGrid w:val="0"/>
    </w:pPr>
    <w:rPr>
      <w:sz w:val="18"/>
      <w:szCs w:val="18"/>
    </w:rPr>
  </w:style>
  <w:style w:type="paragraph" w:styleId="HTML">
    <w:name w:val="HTML Preformatted"/>
    <w:basedOn w:val="a"/>
    <w:autoRedefine/>
    <w:qFormat/>
    <w:rsid w:val="004040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a7">
    <w:name w:val="Normal (Web)"/>
    <w:basedOn w:val="a"/>
    <w:unhideWhenUsed/>
    <w:qFormat/>
    <w:rsid w:val="004040B2"/>
    <w:pPr>
      <w:spacing w:before="100" w:beforeAutospacing="1" w:after="100" w:afterAutospacing="1"/>
    </w:pPr>
  </w:style>
  <w:style w:type="character" w:styleId="a8">
    <w:name w:val="Strong"/>
    <w:autoRedefine/>
    <w:qFormat/>
    <w:rsid w:val="004040B2"/>
    <w:rPr>
      <w:b/>
    </w:rPr>
  </w:style>
  <w:style w:type="paragraph" w:customStyle="1" w:styleId="1">
    <w:name w:val="列出段落1"/>
    <w:basedOn w:val="a"/>
    <w:uiPriority w:val="99"/>
    <w:qFormat/>
    <w:rsid w:val="003141DD"/>
    <w:pPr>
      <w:autoSpaceDE w:val="0"/>
      <w:adjustRightInd w:val="0"/>
      <w:snapToGrid w:val="0"/>
      <w:spacing w:line="600" w:lineRule="exact"/>
      <w:ind w:firstLineChars="200" w:firstLine="640"/>
      <w:jc w:val="both"/>
    </w:pPr>
    <w:rPr>
      <w:rFonts w:ascii="方正楷体_GBK" w:eastAsia="方正楷体_GBK" w:hAnsi="楷体" w:cs="楷体" w:hint="default"/>
      <w:bCs/>
      <w:sz w:val="32"/>
      <w:szCs w:val="32"/>
      <w:shd w:val="clear" w:color="auto" w:fill="FFFFFF"/>
    </w:rPr>
  </w:style>
  <w:style w:type="paragraph" w:customStyle="1" w:styleId="Char">
    <w:name w:val="普通(网站) Char"/>
    <w:autoRedefine/>
    <w:qFormat/>
    <w:rsid w:val="004040B2"/>
    <w:pPr>
      <w:spacing w:before="100" w:beforeAutospacing="1" w:after="100" w:afterAutospacing="1"/>
    </w:pPr>
    <w:rPr>
      <w:rFonts w:ascii="宋体" w:hAnsi="宋体"/>
      <w:sz w:val="24"/>
      <w:szCs w:val="24"/>
    </w:rPr>
  </w:style>
  <w:style w:type="character" w:customStyle="1" w:styleId="21">
    <w:name w:val="21"/>
    <w:autoRedefine/>
    <w:qFormat/>
    <w:rsid w:val="004040B2"/>
    <w:rPr>
      <w:rFonts w:ascii="Wingdings" w:hAnsi="Wingdings" w:cs="Wingdings" w:hint="default"/>
      <w:b/>
      <w:bCs/>
    </w:rPr>
  </w:style>
  <w:style w:type="paragraph" w:customStyle="1" w:styleId="20">
    <w:name w:val="列出段落2"/>
    <w:basedOn w:val="a"/>
    <w:autoRedefine/>
    <w:uiPriority w:val="99"/>
    <w:qFormat/>
    <w:rsid w:val="004040B2"/>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19</Pages>
  <Words>1981</Words>
  <Characters>11292</Characters>
  <Application>Microsoft Office Word</Application>
  <DocSecurity>0</DocSecurity>
  <Lines>94</Lines>
  <Paragraphs>26</Paragraphs>
  <ScaleCrop>false</ScaleCrop>
  <Company/>
  <LinksUpToDate>false</LinksUpToDate>
  <CharactersWithSpaces>13247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qq</cp:lastModifiedBy>
  <cp:revision>6</cp:revision>
  <dcterms:created xsi:type="dcterms:W3CDTF">2025-10-22T10:37:00Z</dcterms:created>
  <dcterms:modified xsi:type="dcterms:W3CDTF">2025-10-23T08:14:00Z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BB46EABDBB2749749395447164B066B3_12</vt:lpwstr>
  </property>
</Properties>
</file>