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16B6" w:rsidRDefault="00DB16B6">
      <w:pPr>
        <w:spacing w:line="400" w:lineRule="exact"/>
        <w:rPr>
          <w:rFonts w:ascii="方正仿宋_GBK" w:eastAsia="方正仿宋_GBK" w:hAnsi="方正仿宋_GBK" w:cs="方正仿宋_GBK"/>
          <w:sz w:val="32"/>
          <w:szCs w:val="32"/>
        </w:rPr>
      </w:pPr>
    </w:p>
    <w:p w:rsidR="00DB16B6" w:rsidRDefault="00FC479C">
      <w:pPr>
        <w:adjustRightInd w:val="0"/>
        <w:snapToGrid w:val="0"/>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《关于落实中小微企业、个体工商户水电气费支持政策的通知》的政策解读</w:t>
      </w:r>
    </w:p>
    <w:p w:rsidR="00DB16B6" w:rsidRDefault="00DB16B6">
      <w:bookmarkStart w:id="0" w:name="_GoBack"/>
      <w:bookmarkEnd w:id="0"/>
    </w:p>
    <w:p w:rsidR="00DB16B6" w:rsidRDefault="00DB16B6">
      <w:pPr>
        <w:spacing w:line="400" w:lineRule="exact"/>
        <w:rPr>
          <w:rFonts w:ascii="方正黑体_GBK" w:eastAsia="方正黑体_GBK" w:hAnsi="方正黑体_GBK" w:cs="方正黑体_GBK"/>
          <w:sz w:val="32"/>
          <w:szCs w:val="32"/>
        </w:rPr>
      </w:pPr>
    </w:p>
    <w:p w:rsidR="00DB16B6" w:rsidRDefault="00FC0EF1">
      <w:pPr>
        <w:spacing w:line="560" w:lineRule="exact"/>
        <w:ind w:firstLineChars="200" w:firstLine="643"/>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t>九龙坡区</w:t>
      </w:r>
      <w:r w:rsidR="00FC479C">
        <w:rPr>
          <w:rFonts w:ascii="方正仿宋_GBK" w:eastAsia="方正仿宋_GBK" w:hAnsi="方正仿宋_GBK" w:cs="方正仿宋_GBK" w:hint="eastAsia"/>
          <w:b/>
          <w:bCs/>
          <w:sz w:val="32"/>
          <w:szCs w:val="32"/>
        </w:rPr>
        <w:t>《关于落实中小微企业、个体工商户水电气费支持政策的通知》有关政策问答</w:t>
      </w:r>
    </w:p>
    <w:p w:rsidR="00DB16B6" w:rsidRPr="008D1EEA" w:rsidRDefault="00FC479C">
      <w:pPr>
        <w:spacing w:line="560" w:lineRule="exact"/>
        <w:ind w:firstLineChars="200" w:firstLine="640"/>
        <w:rPr>
          <w:rFonts w:ascii="方正仿宋_GBK" w:eastAsia="方正仿宋_GBK" w:hAnsi="方正楷体_GBK" w:cs="方正楷体_GBK" w:hint="eastAsia"/>
          <w:sz w:val="32"/>
          <w:szCs w:val="32"/>
        </w:rPr>
      </w:pPr>
      <w:r w:rsidRPr="008D1EEA">
        <w:rPr>
          <w:rFonts w:ascii="方正仿宋_GBK" w:eastAsia="方正仿宋_GBK" w:hAnsi="方正楷体_GBK" w:cs="方正楷体_GBK" w:hint="eastAsia"/>
          <w:sz w:val="32"/>
          <w:szCs w:val="32"/>
        </w:rPr>
        <w:t>一、本次落实中小微企业、个体工商户水电气</w:t>
      </w:r>
      <w:proofErr w:type="gramStart"/>
      <w:r w:rsidRPr="008D1EEA">
        <w:rPr>
          <w:rFonts w:ascii="方正仿宋_GBK" w:eastAsia="方正仿宋_GBK" w:hAnsi="方正楷体_GBK" w:cs="方正楷体_GBK" w:hint="eastAsia"/>
          <w:sz w:val="32"/>
          <w:szCs w:val="32"/>
        </w:rPr>
        <w:t>费支持</w:t>
      </w:r>
      <w:proofErr w:type="gramEnd"/>
      <w:r w:rsidRPr="008D1EEA">
        <w:rPr>
          <w:rFonts w:ascii="方正仿宋_GBK" w:eastAsia="方正仿宋_GBK" w:hAnsi="方正楷体_GBK" w:cs="方正楷体_GBK" w:hint="eastAsia"/>
          <w:sz w:val="32"/>
          <w:szCs w:val="32"/>
        </w:rPr>
        <w:t>政策的相关规范性依据</w:t>
      </w:r>
      <w:r w:rsidR="00080E02" w:rsidRPr="008D1EEA">
        <w:rPr>
          <w:rFonts w:ascii="方正仿宋_GBK" w:eastAsia="方正仿宋_GBK" w:hAnsi="方正楷体_GBK" w:cs="方正楷体_GBK" w:hint="eastAsia"/>
          <w:sz w:val="32"/>
          <w:szCs w:val="32"/>
        </w:rPr>
        <w:t>是什么</w:t>
      </w:r>
      <w:r w:rsidRPr="008D1EEA">
        <w:rPr>
          <w:rFonts w:ascii="方正仿宋_GBK" w:eastAsia="方正仿宋_GBK" w:hAnsi="方正楷体_GBK" w:cs="方正楷体_GBK" w:hint="eastAsia"/>
          <w:sz w:val="32"/>
          <w:szCs w:val="32"/>
        </w:rPr>
        <w:t>？</w:t>
      </w:r>
    </w:p>
    <w:p w:rsidR="00DB16B6" w:rsidRPr="008D1EEA" w:rsidRDefault="00EB0AE5">
      <w:pPr>
        <w:spacing w:line="560" w:lineRule="exact"/>
        <w:ind w:firstLineChars="200" w:firstLine="640"/>
        <w:rPr>
          <w:rFonts w:ascii="方正仿宋_GBK" w:eastAsia="方正仿宋_GBK" w:hAnsi="仿宋_GB2312" w:cs="仿宋_GB2312" w:hint="eastAsia"/>
          <w:sz w:val="32"/>
          <w:szCs w:val="32"/>
        </w:rPr>
      </w:pPr>
      <w:r w:rsidRPr="008D1EEA">
        <w:rPr>
          <w:rFonts w:ascii="方正仿宋_GBK" w:eastAsia="方正仿宋_GBK" w:hAnsi="仿宋_GB2312" w:cs="仿宋_GB2312" w:hint="eastAsia"/>
          <w:sz w:val="32"/>
          <w:szCs w:val="32"/>
        </w:rPr>
        <w:t>答：为贯彻落实市发展改革</w:t>
      </w:r>
      <w:r w:rsidR="00F453C9" w:rsidRPr="008D1EEA">
        <w:rPr>
          <w:rFonts w:ascii="方正仿宋_GBK" w:eastAsia="方正仿宋_GBK" w:hAnsi="仿宋_GB2312" w:cs="仿宋_GB2312" w:hint="eastAsia"/>
          <w:sz w:val="32"/>
          <w:szCs w:val="32"/>
        </w:rPr>
        <w:t>委、市财政局、市经济信息</w:t>
      </w:r>
      <w:r w:rsidR="005012E4" w:rsidRPr="008D1EEA">
        <w:rPr>
          <w:rFonts w:ascii="方正仿宋_GBK" w:eastAsia="方正仿宋_GBK" w:hAnsi="仿宋_GB2312" w:cs="仿宋_GB2312" w:hint="eastAsia"/>
          <w:sz w:val="32"/>
          <w:szCs w:val="32"/>
        </w:rPr>
        <w:t>委、市城市管理</w:t>
      </w:r>
      <w:r w:rsidR="00FC479C" w:rsidRPr="008D1EEA">
        <w:rPr>
          <w:rFonts w:ascii="方正仿宋_GBK" w:eastAsia="方正仿宋_GBK" w:hAnsi="仿宋_GB2312" w:cs="仿宋_GB2312" w:hint="eastAsia"/>
          <w:sz w:val="32"/>
          <w:szCs w:val="32"/>
        </w:rPr>
        <w:t>局《关于落实中小微企业、个体工商户水电气费支持政策的通知》（</w:t>
      </w:r>
      <w:proofErr w:type="gramStart"/>
      <w:r w:rsidR="00FC479C" w:rsidRPr="008D1EEA">
        <w:rPr>
          <w:rFonts w:ascii="方正仿宋_GBK" w:eastAsia="方正仿宋_GBK" w:hAnsi="仿宋_GB2312" w:cs="仿宋_GB2312" w:hint="eastAsia"/>
          <w:sz w:val="32"/>
          <w:szCs w:val="32"/>
        </w:rPr>
        <w:t>渝发改规范</w:t>
      </w:r>
      <w:proofErr w:type="gramEnd"/>
      <w:r w:rsidR="00FC479C" w:rsidRPr="008D1EEA">
        <w:rPr>
          <w:rFonts w:ascii="方正仿宋_GBK" w:eastAsia="方正仿宋_GBK" w:hAnsi="仿宋_GB2312" w:cs="仿宋_GB2312" w:hint="eastAsia"/>
          <w:sz w:val="32"/>
          <w:szCs w:val="32"/>
        </w:rPr>
        <w:t>〔2022〕9号）文件，经</w:t>
      </w:r>
      <w:r w:rsidR="00A54738" w:rsidRPr="008D1EEA">
        <w:rPr>
          <w:rFonts w:ascii="方正仿宋_GBK" w:eastAsia="方正仿宋_GBK" w:hAnsi="仿宋_GB2312" w:cs="仿宋_GB2312" w:hint="eastAsia"/>
          <w:sz w:val="32"/>
          <w:szCs w:val="32"/>
        </w:rPr>
        <w:t>九龙坡</w:t>
      </w:r>
      <w:r w:rsidR="00517120" w:rsidRPr="008D1EEA">
        <w:rPr>
          <w:rFonts w:ascii="方正仿宋_GBK" w:eastAsia="方正仿宋_GBK" w:hAnsi="仿宋_GB2312" w:cs="仿宋_GB2312" w:hint="eastAsia"/>
          <w:sz w:val="32"/>
          <w:szCs w:val="32"/>
        </w:rPr>
        <w:t>区政府同意，特制定本</w:t>
      </w:r>
      <w:r w:rsidR="00FC479C" w:rsidRPr="008D1EEA">
        <w:rPr>
          <w:rFonts w:ascii="方正仿宋_GBK" w:eastAsia="方正仿宋_GBK" w:hAnsi="仿宋_GB2312" w:cs="仿宋_GB2312" w:hint="eastAsia"/>
          <w:sz w:val="32"/>
          <w:szCs w:val="32"/>
        </w:rPr>
        <w:t>支持政策通知。</w:t>
      </w:r>
    </w:p>
    <w:p w:rsidR="00DB16B6" w:rsidRPr="008D1EEA" w:rsidRDefault="00FC479C">
      <w:pPr>
        <w:spacing w:line="560" w:lineRule="exact"/>
        <w:ind w:firstLineChars="200" w:firstLine="640"/>
        <w:rPr>
          <w:rFonts w:ascii="方正仿宋_GBK" w:eastAsia="方正仿宋_GBK" w:hAnsi="方正楷体_GBK" w:cs="方正楷体_GBK" w:hint="eastAsia"/>
          <w:sz w:val="32"/>
          <w:szCs w:val="32"/>
        </w:rPr>
      </w:pPr>
      <w:r w:rsidRPr="008D1EEA">
        <w:rPr>
          <w:rFonts w:ascii="方正仿宋_GBK" w:eastAsia="方正仿宋_GBK" w:hAnsi="方正楷体_GBK" w:cs="方正楷体_GBK" w:hint="eastAsia"/>
          <w:sz w:val="32"/>
          <w:szCs w:val="32"/>
        </w:rPr>
        <w:t>二、本次享受水费、气费财政补贴的对象是哪些？</w:t>
      </w:r>
    </w:p>
    <w:p w:rsidR="00DB16B6" w:rsidRPr="008D1EEA" w:rsidRDefault="00FC479C" w:rsidP="00D74C24">
      <w:pPr>
        <w:spacing w:line="560" w:lineRule="exact"/>
        <w:ind w:firstLineChars="200" w:firstLine="640"/>
        <w:rPr>
          <w:rFonts w:ascii="方正仿宋_GBK" w:eastAsia="方正仿宋_GBK" w:hAnsi="仿宋_GB2312" w:cs="仿宋_GB2312" w:hint="eastAsia"/>
          <w:sz w:val="32"/>
          <w:szCs w:val="32"/>
        </w:rPr>
      </w:pPr>
      <w:r w:rsidRPr="008D1EEA">
        <w:rPr>
          <w:rFonts w:ascii="方正仿宋_GBK" w:eastAsia="方正仿宋_GBK" w:hAnsi="仿宋_GB2312" w:cs="仿宋_GB2312" w:hint="eastAsia"/>
          <w:sz w:val="32"/>
          <w:szCs w:val="32"/>
        </w:rPr>
        <w:t>答：对受疫情影响或生产经营困难的中小微企业（高耗能行业企业、以水气为主要生产原料的企业、天然气发电企业、天然气直供用户、CNG加气站除外）和个体工商户，特别是住宿餐饮、文化旅游、交通运输、批发零售等服务业，企业注册地与所在地不一致的，由水费、气费实际缴纳地进行补贴。</w:t>
      </w:r>
      <w:r w:rsidR="00D74C24" w:rsidRPr="00D74C24">
        <w:rPr>
          <w:rFonts w:ascii="方正仿宋_GBK" w:eastAsia="方正仿宋_GBK" w:hAnsi="仿宋_GB2312" w:cs="仿宋_GB2312" w:hint="eastAsia"/>
          <w:sz w:val="32"/>
          <w:szCs w:val="32"/>
        </w:rPr>
        <w:t>落实中小微企业、个体工商户水电气优惠政策，既是严格贯彻市级文件的要求，又是我区惠企</w:t>
      </w:r>
      <w:proofErr w:type="gramStart"/>
      <w:r w:rsidR="00D74C24" w:rsidRPr="00D74C24">
        <w:rPr>
          <w:rFonts w:ascii="方正仿宋_GBK" w:eastAsia="方正仿宋_GBK" w:hAnsi="仿宋_GB2312" w:cs="仿宋_GB2312" w:hint="eastAsia"/>
          <w:sz w:val="32"/>
          <w:szCs w:val="32"/>
        </w:rPr>
        <w:t>纾</w:t>
      </w:r>
      <w:proofErr w:type="gramEnd"/>
      <w:r w:rsidR="00D74C24" w:rsidRPr="00D74C24">
        <w:rPr>
          <w:rFonts w:ascii="方正仿宋_GBK" w:eastAsia="方正仿宋_GBK" w:hAnsi="仿宋_GB2312" w:cs="仿宋_GB2312" w:hint="eastAsia"/>
          <w:sz w:val="32"/>
          <w:szCs w:val="32"/>
        </w:rPr>
        <w:t>困的重要举措，要做到政策全覆盖，确保中小</w:t>
      </w:r>
      <w:proofErr w:type="gramStart"/>
      <w:r w:rsidR="00D74C24" w:rsidRPr="00D74C24">
        <w:rPr>
          <w:rFonts w:ascii="方正仿宋_GBK" w:eastAsia="方正仿宋_GBK" w:hAnsi="仿宋_GB2312" w:cs="仿宋_GB2312" w:hint="eastAsia"/>
          <w:sz w:val="32"/>
          <w:szCs w:val="32"/>
        </w:rPr>
        <w:t>微企业</w:t>
      </w:r>
      <w:proofErr w:type="gramEnd"/>
      <w:r w:rsidR="00D74C24" w:rsidRPr="00D74C24">
        <w:rPr>
          <w:rFonts w:ascii="方正仿宋_GBK" w:eastAsia="方正仿宋_GBK" w:hAnsi="仿宋_GB2312" w:cs="仿宋_GB2312" w:hint="eastAsia"/>
          <w:sz w:val="32"/>
          <w:szCs w:val="32"/>
        </w:rPr>
        <w:t>和个体工商户政策范围内应享尽享。</w:t>
      </w:r>
    </w:p>
    <w:p w:rsidR="00DB16B6" w:rsidRPr="008D1EEA" w:rsidRDefault="00FC479C">
      <w:pPr>
        <w:spacing w:line="560" w:lineRule="exact"/>
        <w:ind w:firstLineChars="200" w:firstLine="640"/>
        <w:rPr>
          <w:rFonts w:ascii="方正仿宋_GBK" w:eastAsia="方正仿宋_GBK" w:hAnsi="仿宋_GB2312" w:cs="仿宋_GB2312" w:hint="eastAsia"/>
          <w:sz w:val="32"/>
          <w:szCs w:val="32"/>
        </w:rPr>
      </w:pPr>
      <w:r w:rsidRPr="008D1EEA">
        <w:rPr>
          <w:rFonts w:ascii="方正仿宋_GBK" w:eastAsia="方正仿宋_GBK" w:hAnsi="方正楷体_GBK" w:cs="方正楷体_GBK" w:hint="eastAsia"/>
          <w:sz w:val="32"/>
          <w:szCs w:val="32"/>
        </w:rPr>
        <w:t>三、本次享受水费、气费财政补贴的标准如何？</w:t>
      </w:r>
    </w:p>
    <w:p w:rsidR="00DB16B6" w:rsidRPr="008D1EEA" w:rsidRDefault="00B76E17">
      <w:pPr>
        <w:spacing w:line="560" w:lineRule="exact"/>
        <w:ind w:firstLineChars="200" w:firstLine="640"/>
        <w:rPr>
          <w:rFonts w:ascii="方正仿宋_GBK" w:eastAsia="方正仿宋_GBK" w:hAnsi="仿宋_GB2312" w:cs="仿宋_GB2312" w:hint="eastAsia"/>
          <w:sz w:val="32"/>
          <w:szCs w:val="32"/>
        </w:rPr>
      </w:pPr>
      <w:r w:rsidRPr="008D1EEA">
        <w:rPr>
          <w:rFonts w:ascii="方正仿宋_GBK" w:eastAsia="方正仿宋_GBK" w:hAnsi="仿宋_GB2312" w:cs="仿宋_GB2312" w:hint="eastAsia"/>
          <w:sz w:val="32"/>
          <w:szCs w:val="32"/>
        </w:rPr>
        <w:t>答：对于水费补贴，给予</w:t>
      </w:r>
      <w:r w:rsidR="00FC479C" w:rsidRPr="008D1EEA">
        <w:rPr>
          <w:rFonts w:ascii="方正仿宋_GBK" w:eastAsia="方正仿宋_GBK" w:hAnsi="仿宋_GB2312" w:cs="仿宋_GB2312" w:hint="eastAsia"/>
          <w:sz w:val="32"/>
          <w:szCs w:val="32"/>
        </w:rPr>
        <w:t>2022年</w:t>
      </w:r>
      <w:r w:rsidR="00FC1239" w:rsidRPr="008D1EEA">
        <w:rPr>
          <w:rFonts w:ascii="方正仿宋_GBK" w:eastAsia="方正仿宋_GBK" w:hAnsi="仿宋_GB2312" w:cs="仿宋_GB2312" w:hint="eastAsia"/>
          <w:sz w:val="32"/>
          <w:szCs w:val="32"/>
        </w:rPr>
        <w:t>5－6月实际发生</w:t>
      </w:r>
      <w:r w:rsidR="00FC479C" w:rsidRPr="008D1EEA">
        <w:rPr>
          <w:rFonts w:ascii="方正仿宋_GBK" w:eastAsia="方正仿宋_GBK" w:hAnsi="仿宋_GB2312" w:cs="仿宋_GB2312" w:hint="eastAsia"/>
          <w:sz w:val="32"/>
          <w:szCs w:val="32"/>
        </w:rPr>
        <w:t>水费（含污水处理费）5%的财政补贴。对于气费补贴，给予2022年5—6月实际发生气费5%的财政补贴。</w:t>
      </w:r>
    </w:p>
    <w:p w:rsidR="00DB16B6" w:rsidRPr="008D1EEA" w:rsidRDefault="00FC479C">
      <w:pPr>
        <w:spacing w:line="560" w:lineRule="exact"/>
        <w:ind w:firstLineChars="200" w:firstLine="640"/>
        <w:rPr>
          <w:rFonts w:ascii="方正仿宋_GBK" w:eastAsia="方正仿宋_GBK" w:hAnsi="方正楷体_GBK" w:cs="方正楷体_GBK" w:hint="eastAsia"/>
          <w:sz w:val="32"/>
          <w:szCs w:val="32"/>
        </w:rPr>
      </w:pPr>
      <w:r w:rsidRPr="008D1EEA">
        <w:rPr>
          <w:rFonts w:ascii="方正仿宋_GBK" w:eastAsia="方正仿宋_GBK" w:hAnsi="方正楷体_GBK" w:cs="方正楷体_GBK" w:hint="eastAsia"/>
          <w:sz w:val="32"/>
          <w:szCs w:val="32"/>
        </w:rPr>
        <w:t>四、本次关于电费支持政策的具体规范性依据以及政策</w:t>
      </w:r>
      <w:r w:rsidRPr="008D1EEA">
        <w:rPr>
          <w:rFonts w:ascii="方正仿宋_GBK" w:eastAsia="方正仿宋_GBK" w:hAnsi="方正楷体_GBK" w:cs="方正楷体_GBK" w:hint="eastAsia"/>
          <w:sz w:val="32"/>
          <w:szCs w:val="32"/>
        </w:rPr>
        <w:lastRenderedPageBreak/>
        <w:t>支持要求？</w:t>
      </w:r>
    </w:p>
    <w:p w:rsidR="00DB16B6" w:rsidRPr="008D1EEA" w:rsidRDefault="00FC479C">
      <w:pPr>
        <w:spacing w:line="560" w:lineRule="exact"/>
        <w:ind w:firstLineChars="200" w:firstLine="640"/>
        <w:rPr>
          <w:rFonts w:ascii="方正仿宋_GBK" w:eastAsia="方正仿宋_GBK" w:hAnsi="仿宋_GB2312" w:cs="仿宋_GB2312" w:hint="eastAsia"/>
          <w:sz w:val="32"/>
          <w:szCs w:val="32"/>
        </w:rPr>
      </w:pPr>
      <w:r w:rsidRPr="008D1EEA">
        <w:rPr>
          <w:rFonts w:ascii="方正仿宋_GBK" w:eastAsia="方正仿宋_GBK" w:hAnsi="仿宋_GB2312" w:cs="仿宋_GB2312" w:hint="eastAsia"/>
          <w:sz w:val="32"/>
          <w:szCs w:val="32"/>
        </w:rPr>
        <w:t>答：依据《关于实施阶段性降低用电成本措施的通知》（</w:t>
      </w:r>
      <w:proofErr w:type="gramStart"/>
      <w:r w:rsidRPr="008D1EEA">
        <w:rPr>
          <w:rFonts w:ascii="方正仿宋_GBK" w:eastAsia="方正仿宋_GBK" w:hAnsi="仿宋_GB2312" w:cs="仿宋_GB2312" w:hint="eastAsia"/>
          <w:sz w:val="32"/>
          <w:szCs w:val="32"/>
        </w:rPr>
        <w:t>渝发改价格</w:t>
      </w:r>
      <w:proofErr w:type="gramEnd"/>
      <w:r w:rsidRPr="008D1EEA">
        <w:rPr>
          <w:rFonts w:ascii="方正仿宋_GBK" w:eastAsia="方正仿宋_GBK" w:hAnsi="仿宋_GB2312" w:cs="仿宋_GB2312" w:hint="eastAsia"/>
          <w:sz w:val="32"/>
          <w:szCs w:val="32"/>
        </w:rPr>
        <w:t>〔2022〕678号），全面落实延长小</w:t>
      </w:r>
      <w:proofErr w:type="gramStart"/>
      <w:r w:rsidRPr="008D1EEA">
        <w:rPr>
          <w:rFonts w:ascii="方正仿宋_GBK" w:eastAsia="方正仿宋_GBK" w:hAnsi="仿宋_GB2312" w:cs="仿宋_GB2312" w:hint="eastAsia"/>
          <w:sz w:val="32"/>
          <w:szCs w:val="32"/>
        </w:rPr>
        <w:t>微企业</w:t>
      </w:r>
      <w:proofErr w:type="gramEnd"/>
      <w:r w:rsidRPr="008D1EEA">
        <w:rPr>
          <w:rFonts w:ascii="方正仿宋_GBK" w:eastAsia="方正仿宋_GBK" w:hAnsi="仿宋_GB2312" w:cs="仿宋_GB2312" w:hint="eastAsia"/>
          <w:sz w:val="32"/>
          <w:szCs w:val="32"/>
        </w:rPr>
        <w:t>和个体工商户电价优惠、降低市场化交易用户用电成本、严格执行转供电加价幅度限制等政策措施，切实降低市场主体用电成本。</w:t>
      </w:r>
    </w:p>
    <w:p w:rsidR="00DB16B6" w:rsidRPr="008D1EEA" w:rsidRDefault="00FC479C">
      <w:pPr>
        <w:spacing w:line="560" w:lineRule="exact"/>
        <w:ind w:firstLineChars="200" w:firstLine="640"/>
        <w:rPr>
          <w:rFonts w:ascii="方正仿宋_GBK" w:eastAsia="方正仿宋_GBK" w:hAnsi="方正楷体_GBK" w:cs="方正楷体_GBK" w:hint="eastAsia"/>
          <w:sz w:val="32"/>
          <w:szCs w:val="32"/>
        </w:rPr>
      </w:pPr>
      <w:r w:rsidRPr="008D1EEA">
        <w:rPr>
          <w:rFonts w:ascii="方正仿宋_GBK" w:eastAsia="方正仿宋_GBK" w:hAnsi="方正楷体_GBK" w:cs="方正楷体_GBK" w:hint="eastAsia"/>
          <w:sz w:val="32"/>
          <w:szCs w:val="32"/>
        </w:rPr>
        <w:t>五、本次落实支持政策的基本要求？</w:t>
      </w:r>
    </w:p>
    <w:p w:rsidR="00DB16B6" w:rsidRPr="008D1EEA" w:rsidRDefault="00FC479C">
      <w:pPr>
        <w:spacing w:line="560" w:lineRule="exact"/>
        <w:ind w:firstLineChars="200" w:firstLine="640"/>
        <w:rPr>
          <w:rFonts w:ascii="方正仿宋_GBK" w:eastAsia="方正仿宋_GBK" w:hAnsi="仿宋_GB2312" w:cs="仿宋_GB2312" w:hint="eastAsia"/>
          <w:sz w:val="32"/>
          <w:szCs w:val="32"/>
        </w:rPr>
      </w:pPr>
      <w:r w:rsidRPr="008D1EEA">
        <w:rPr>
          <w:rFonts w:ascii="方正仿宋_GBK" w:eastAsia="方正仿宋_GBK" w:hAnsi="仿宋_GB2312" w:cs="仿宋_GB2312" w:hint="eastAsia"/>
          <w:sz w:val="32"/>
          <w:szCs w:val="32"/>
        </w:rPr>
        <w:t>答：1、充分采取线上线</w:t>
      </w:r>
      <w:proofErr w:type="gramStart"/>
      <w:r w:rsidRPr="008D1EEA">
        <w:rPr>
          <w:rFonts w:ascii="方正仿宋_GBK" w:eastAsia="方正仿宋_GBK" w:hAnsi="仿宋_GB2312" w:cs="仿宋_GB2312" w:hint="eastAsia"/>
          <w:sz w:val="32"/>
          <w:szCs w:val="32"/>
        </w:rPr>
        <w:t>下方式</w:t>
      </w:r>
      <w:proofErr w:type="gramEnd"/>
      <w:r w:rsidRPr="008D1EEA">
        <w:rPr>
          <w:rFonts w:ascii="方正仿宋_GBK" w:eastAsia="方正仿宋_GBK" w:hAnsi="仿宋_GB2312" w:cs="仿宋_GB2312" w:hint="eastAsia"/>
          <w:sz w:val="32"/>
          <w:szCs w:val="32"/>
        </w:rPr>
        <w:t>加强政策宣传推送，确保市场主体“应知尽知、应享尽享、免申即享”。</w:t>
      </w:r>
    </w:p>
    <w:p w:rsidR="00DB16B6" w:rsidRPr="008D1EEA" w:rsidRDefault="00FC479C">
      <w:pPr>
        <w:spacing w:line="560" w:lineRule="exact"/>
        <w:ind w:firstLineChars="200" w:firstLine="640"/>
        <w:rPr>
          <w:rFonts w:ascii="方正仿宋_GBK" w:eastAsia="方正仿宋_GBK" w:hAnsi="仿宋_GB2312" w:cs="仿宋_GB2312" w:hint="eastAsia"/>
          <w:sz w:val="32"/>
          <w:szCs w:val="32"/>
        </w:rPr>
      </w:pPr>
      <w:r w:rsidRPr="008D1EEA">
        <w:rPr>
          <w:rFonts w:ascii="方正仿宋_GBK" w:eastAsia="方正仿宋_GBK" w:hAnsi="仿宋_GB2312" w:cs="仿宋_GB2312" w:hint="eastAsia"/>
          <w:sz w:val="32"/>
          <w:szCs w:val="32"/>
        </w:rPr>
        <w:t>2、本次财政补贴采用在费用结算环节一次性扣减方式对补贴对象进行落实，不再由补贴对象单独申报，支持政策更加方便快捷。</w:t>
      </w:r>
    </w:p>
    <w:p w:rsidR="00DB16B6" w:rsidRPr="008D1EEA" w:rsidRDefault="0047637A" w:rsidP="00047399">
      <w:pPr>
        <w:spacing w:line="560" w:lineRule="exact"/>
        <w:ind w:firstLineChars="200" w:firstLine="640"/>
        <w:rPr>
          <w:rFonts w:ascii="方正仿宋_GBK" w:eastAsia="方正仿宋_GBK" w:hAnsi="仿宋_GB2312" w:cs="仿宋_GB2312" w:hint="eastAsia"/>
          <w:sz w:val="32"/>
          <w:szCs w:val="32"/>
        </w:rPr>
      </w:pPr>
      <w:r>
        <w:rPr>
          <w:rFonts w:ascii="方正仿宋_GBK" w:eastAsia="方正仿宋_GBK" w:hAnsi="仿宋_GB2312" w:cs="仿宋_GB2312" w:hint="eastAsia"/>
          <w:sz w:val="32"/>
          <w:szCs w:val="32"/>
        </w:rPr>
        <w:t>3</w:t>
      </w:r>
      <w:r w:rsidR="00FC479C" w:rsidRPr="008D1EEA">
        <w:rPr>
          <w:rFonts w:ascii="方正仿宋_GBK" w:eastAsia="方正仿宋_GBK" w:hAnsi="仿宋_GB2312" w:cs="仿宋_GB2312" w:hint="eastAsia"/>
          <w:sz w:val="32"/>
          <w:szCs w:val="32"/>
        </w:rPr>
        <w:t>、</w:t>
      </w:r>
      <w:r w:rsidR="008C6356">
        <w:rPr>
          <w:rFonts w:eastAsia="方正仿宋_GBK" w:hint="eastAsia"/>
          <w:sz w:val="32"/>
          <w:szCs w:val="32"/>
        </w:rPr>
        <w:t>切实</w:t>
      </w:r>
      <w:r w:rsidR="008576CE">
        <w:rPr>
          <w:rFonts w:eastAsia="方正仿宋_GBK" w:hint="eastAsia"/>
          <w:sz w:val="32"/>
          <w:szCs w:val="32"/>
        </w:rPr>
        <w:t>强化</w:t>
      </w:r>
      <w:r w:rsidR="00282ED5">
        <w:rPr>
          <w:rFonts w:eastAsia="方正仿宋_GBK" w:hint="eastAsia"/>
          <w:sz w:val="32"/>
          <w:szCs w:val="32"/>
        </w:rPr>
        <w:t>政策</w:t>
      </w:r>
      <w:r w:rsidR="00282ED5">
        <w:rPr>
          <w:rFonts w:eastAsia="方正仿宋_GBK"/>
          <w:sz w:val="32"/>
          <w:szCs w:val="32"/>
        </w:rPr>
        <w:t>落实</w:t>
      </w:r>
      <w:r w:rsidR="00B92EC2" w:rsidRPr="00623172">
        <w:rPr>
          <w:rFonts w:eastAsia="方正仿宋_GBK"/>
          <w:sz w:val="32"/>
          <w:szCs w:val="32"/>
        </w:rPr>
        <w:t>事后监管，适时开展专项执法检查，特别是加强对转供水主体单位的检查力度，</w:t>
      </w:r>
      <w:r w:rsidR="00B92EC2" w:rsidRPr="00623172">
        <w:rPr>
          <w:rFonts w:eastAsia="方正仿宋_GBK" w:hAnsi="方正仿宋_GBK"/>
          <w:sz w:val="32"/>
          <w:szCs w:val="32"/>
        </w:rPr>
        <w:t>确保惠民政策惠及民生。</w:t>
      </w:r>
    </w:p>
    <w:sectPr w:rsidR="00DB16B6" w:rsidRPr="008D1E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charset w:val="86"/>
    <w:family w:val="script"/>
    <w:pitch w:val="fixed"/>
    <w:sig w:usb0="00000001" w:usb1="080E0000" w:usb2="00000010" w:usb3="00000000" w:csb0="00040000" w:csb1="00000000"/>
  </w:font>
  <w:font w:name="方正小标宋_GBK">
    <w:charset w:val="86"/>
    <w:family w:val="script"/>
    <w:pitch w:val="fixed"/>
    <w:sig w:usb0="00000001" w:usb1="080E0000" w:usb2="00000010" w:usb3="00000000" w:csb0="00040000" w:csb1="00000000"/>
  </w:font>
  <w:font w:name="方正黑体_GBK">
    <w:charset w:val="86"/>
    <w:family w:val="script"/>
    <w:pitch w:val="fixed"/>
    <w:sig w:usb0="00000001" w:usb1="080E0000" w:usb2="00000010" w:usb3="00000000" w:csb0="00040000" w:csb1="00000000"/>
  </w:font>
  <w:font w:name="方正楷体_GBK">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lNzEzZDIyMzE0MDc1ZWY4N2NlMjI0OTdmODliMDMifQ=="/>
  </w:docVars>
  <w:rsids>
    <w:rsidRoot w:val="00DA0844"/>
    <w:rsid w:val="00047399"/>
    <w:rsid w:val="0005427F"/>
    <w:rsid w:val="00080E02"/>
    <w:rsid w:val="000B0D8E"/>
    <w:rsid w:val="000B211A"/>
    <w:rsid w:val="000F41C1"/>
    <w:rsid w:val="00105F15"/>
    <w:rsid w:val="00106953"/>
    <w:rsid w:val="00114FC5"/>
    <w:rsid w:val="001446D8"/>
    <w:rsid w:val="0019119C"/>
    <w:rsid w:val="00282ED5"/>
    <w:rsid w:val="00287D99"/>
    <w:rsid w:val="00297322"/>
    <w:rsid w:val="002B45F0"/>
    <w:rsid w:val="002C3DCB"/>
    <w:rsid w:val="002D2129"/>
    <w:rsid w:val="002D34FC"/>
    <w:rsid w:val="003517F3"/>
    <w:rsid w:val="00407FAA"/>
    <w:rsid w:val="004143D7"/>
    <w:rsid w:val="00446937"/>
    <w:rsid w:val="0047637A"/>
    <w:rsid w:val="005012E4"/>
    <w:rsid w:val="00517120"/>
    <w:rsid w:val="005572E0"/>
    <w:rsid w:val="005632D5"/>
    <w:rsid w:val="00683A16"/>
    <w:rsid w:val="006A550A"/>
    <w:rsid w:val="006D6E08"/>
    <w:rsid w:val="00742BB3"/>
    <w:rsid w:val="007502D5"/>
    <w:rsid w:val="00796583"/>
    <w:rsid w:val="008136A5"/>
    <w:rsid w:val="008576CE"/>
    <w:rsid w:val="008C6356"/>
    <w:rsid w:val="008D1EEA"/>
    <w:rsid w:val="0090383E"/>
    <w:rsid w:val="009C2ABF"/>
    <w:rsid w:val="009E4EC1"/>
    <w:rsid w:val="00A00C3F"/>
    <w:rsid w:val="00A30D60"/>
    <w:rsid w:val="00A52A6F"/>
    <w:rsid w:val="00A54738"/>
    <w:rsid w:val="00A8448F"/>
    <w:rsid w:val="00A9581B"/>
    <w:rsid w:val="00B6128B"/>
    <w:rsid w:val="00B76E17"/>
    <w:rsid w:val="00B92EC2"/>
    <w:rsid w:val="00C159F9"/>
    <w:rsid w:val="00C81422"/>
    <w:rsid w:val="00CA79F6"/>
    <w:rsid w:val="00CD5042"/>
    <w:rsid w:val="00CE7B8F"/>
    <w:rsid w:val="00D1713D"/>
    <w:rsid w:val="00D4754D"/>
    <w:rsid w:val="00D548DE"/>
    <w:rsid w:val="00D74C24"/>
    <w:rsid w:val="00DA0844"/>
    <w:rsid w:val="00DA4511"/>
    <w:rsid w:val="00DB16B6"/>
    <w:rsid w:val="00DC2556"/>
    <w:rsid w:val="00DD70CD"/>
    <w:rsid w:val="00E1492D"/>
    <w:rsid w:val="00E93683"/>
    <w:rsid w:val="00EB0AE5"/>
    <w:rsid w:val="00EC3FCC"/>
    <w:rsid w:val="00F453C9"/>
    <w:rsid w:val="00FB1FA0"/>
    <w:rsid w:val="00FC0EF1"/>
    <w:rsid w:val="00FC1239"/>
    <w:rsid w:val="00FC479C"/>
    <w:rsid w:val="00FE1EF3"/>
    <w:rsid w:val="010E2710"/>
    <w:rsid w:val="037365E6"/>
    <w:rsid w:val="03B2326E"/>
    <w:rsid w:val="0670055F"/>
    <w:rsid w:val="0BD51718"/>
    <w:rsid w:val="0CBF50E3"/>
    <w:rsid w:val="0CCE6EAF"/>
    <w:rsid w:val="0D8E4079"/>
    <w:rsid w:val="0FE12EC9"/>
    <w:rsid w:val="1115557D"/>
    <w:rsid w:val="1353122D"/>
    <w:rsid w:val="141F2203"/>
    <w:rsid w:val="166E4EF3"/>
    <w:rsid w:val="17BB6E36"/>
    <w:rsid w:val="17D042C6"/>
    <w:rsid w:val="18D301E3"/>
    <w:rsid w:val="1A111AC7"/>
    <w:rsid w:val="1B0C03B1"/>
    <w:rsid w:val="1B257CAF"/>
    <w:rsid w:val="1CD80BAA"/>
    <w:rsid w:val="1E212AD9"/>
    <w:rsid w:val="1EA536A5"/>
    <w:rsid w:val="1EF121BE"/>
    <w:rsid w:val="209B246E"/>
    <w:rsid w:val="244A4C27"/>
    <w:rsid w:val="266962DB"/>
    <w:rsid w:val="27E61EC2"/>
    <w:rsid w:val="29CD5492"/>
    <w:rsid w:val="29CF0A85"/>
    <w:rsid w:val="2AEB6EAC"/>
    <w:rsid w:val="2BA411DC"/>
    <w:rsid w:val="2DB672FA"/>
    <w:rsid w:val="2E601978"/>
    <w:rsid w:val="2F95704C"/>
    <w:rsid w:val="31A3626E"/>
    <w:rsid w:val="323405B1"/>
    <w:rsid w:val="353806CF"/>
    <w:rsid w:val="37D674E4"/>
    <w:rsid w:val="37DA45CF"/>
    <w:rsid w:val="3E3458B0"/>
    <w:rsid w:val="3F0110FA"/>
    <w:rsid w:val="3F655D33"/>
    <w:rsid w:val="3F777424"/>
    <w:rsid w:val="427F3F6C"/>
    <w:rsid w:val="43853FD3"/>
    <w:rsid w:val="44B72890"/>
    <w:rsid w:val="47286AF8"/>
    <w:rsid w:val="496A12F3"/>
    <w:rsid w:val="497D4197"/>
    <w:rsid w:val="49DB1A84"/>
    <w:rsid w:val="4E1839AB"/>
    <w:rsid w:val="4F206431"/>
    <w:rsid w:val="53E05850"/>
    <w:rsid w:val="55344691"/>
    <w:rsid w:val="55EC639A"/>
    <w:rsid w:val="59BD785F"/>
    <w:rsid w:val="59D844E2"/>
    <w:rsid w:val="5A8E2B16"/>
    <w:rsid w:val="5CFE15D6"/>
    <w:rsid w:val="5DE71B94"/>
    <w:rsid w:val="61A0052D"/>
    <w:rsid w:val="66683902"/>
    <w:rsid w:val="6B067FB4"/>
    <w:rsid w:val="70AE4799"/>
    <w:rsid w:val="752C0E03"/>
    <w:rsid w:val="75883B9B"/>
    <w:rsid w:val="764724C2"/>
    <w:rsid w:val="79C97ABB"/>
    <w:rsid w:val="7AC51978"/>
    <w:rsid w:val="7E5325C5"/>
    <w:rsid w:val="7F133FB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C1E63"/>
  <w15:docId w15:val="{5D09FE71-2A6B-4702-A343-C4E6B8C06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129</Words>
  <Characters>739</Characters>
  <Application>Microsoft Office Word</Application>
  <DocSecurity>0</DocSecurity>
  <Lines>6</Lines>
  <Paragraphs>1</Paragraphs>
  <ScaleCrop>false</ScaleCrop>
  <Company>Microsoft</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luoliang</dc:creator>
  <cp:lastModifiedBy>gaoxin</cp:lastModifiedBy>
  <cp:revision>72</cp:revision>
  <dcterms:created xsi:type="dcterms:W3CDTF">2022-07-25T08:43:00Z</dcterms:created>
  <dcterms:modified xsi:type="dcterms:W3CDTF">2022-09-01T09:10:00Z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2CF471E1A8FA43518C2F971DFD97AE1A</vt:lpwstr>
  </property>
</Properties>
</file>