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B5" w:rsidRPr="004C2208" w:rsidRDefault="003E4E12">
      <w:pPr>
        <w:rPr>
          <w:rFonts w:ascii="方正小标宋_GBK" w:eastAsia="方正小标宋_GBK" w:hint="eastAsia"/>
          <w:noProof/>
          <w:sz w:val="44"/>
          <w:szCs w:val="44"/>
        </w:rPr>
      </w:pPr>
      <w:r w:rsidRPr="004C2208">
        <w:rPr>
          <w:rFonts w:ascii="方正小标宋_GBK" w:eastAsia="方正小标宋_GBK" w:hint="eastAsia"/>
          <w:noProof/>
          <w:sz w:val="44"/>
          <w:szCs w:val="44"/>
        </w:rPr>
        <w:t>九龙坡区2023年度财政重点绩效评价结果</w:t>
      </w:r>
    </w:p>
    <w:p w:rsidR="004C2208" w:rsidRDefault="004C2208" w:rsidP="004C2208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3E4E12" w:rsidRDefault="003E4E12" w:rsidP="004C2208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4C2208">
        <w:rPr>
          <w:rFonts w:ascii="方正仿宋_GBK" w:eastAsia="方正仿宋_GBK" w:hint="eastAsia"/>
          <w:sz w:val="32"/>
          <w:szCs w:val="32"/>
        </w:rPr>
        <w:t>根据</w:t>
      </w:r>
      <w:r w:rsidRPr="004C2208">
        <w:rPr>
          <w:rFonts w:ascii="方正仿宋_GBK" w:eastAsia="方正仿宋_GBK" w:hint="eastAsia"/>
          <w:sz w:val="32"/>
          <w:szCs w:val="32"/>
        </w:rPr>
        <w:t>重庆市九龙坡区财政局</w:t>
      </w:r>
      <w:r w:rsidRPr="004C2208">
        <w:rPr>
          <w:rFonts w:ascii="方正仿宋_GBK" w:eastAsia="方正仿宋_GBK" w:hint="eastAsia"/>
          <w:sz w:val="32"/>
          <w:szCs w:val="32"/>
        </w:rPr>
        <w:t>关于印发</w:t>
      </w:r>
      <w:r w:rsidR="004C2208" w:rsidRPr="004C2208">
        <w:rPr>
          <w:rFonts w:ascii="方正仿宋_GBK" w:eastAsia="方正仿宋_GBK" w:hint="eastAsia"/>
          <w:sz w:val="32"/>
          <w:szCs w:val="32"/>
        </w:rPr>
        <w:t>《</w:t>
      </w:r>
      <w:r w:rsidRPr="004C2208">
        <w:rPr>
          <w:rFonts w:ascii="方正仿宋_GBK" w:eastAsia="方正仿宋_GBK" w:hint="eastAsia"/>
          <w:sz w:val="32"/>
          <w:szCs w:val="32"/>
        </w:rPr>
        <w:t>2023</w:t>
      </w:r>
      <w:r w:rsidRPr="004C2208">
        <w:rPr>
          <w:rFonts w:ascii="方正仿宋_GBK" w:eastAsia="方正仿宋_GBK" w:hint="eastAsia"/>
          <w:sz w:val="32"/>
          <w:szCs w:val="32"/>
        </w:rPr>
        <w:t>年财政重点绩效评价计划</w:t>
      </w:r>
      <w:r w:rsidR="004C2208" w:rsidRPr="004C2208">
        <w:rPr>
          <w:rFonts w:ascii="方正仿宋_GBK" w:eastAsia="方正仿宋_GBK" w:hint="eastAsia"/>
          <w:sz w:val="32"/>
          <w:szCs w:val="32"/>
        </w:rPr>
        <w:t>》</w:t>
      </w:r>
      <w:r w:rsidRPr="004C2208">
        <w:rPr>
          <w:rFonts w:ascii="方正仿宋_GBK" w:eastAsia="方正仿宋_GBK" w:hint="eastAsia"/>
          <w:sz w:val="32"/>
          <w:szCs w:val="32"/>
        </w:rPr>
        <w:t>的通知</w:t>
      </w:r>
      <w:r w:rsidRPr="004C2208">
        <w:rPr>
          <w:rFonts w:ascii="方正仿宋_GBK" w:eastAsia="方正仿宋_GBK" w:hint="eastAsia"/>
          <w:sz w:val="32"/>
          <w:szCs w:val="32"/>
        </w:rPr>
        <w:t>（</w:t>
      </w:r>
      <w:r w:rsidRPr="004C2208">
        <w:rPr>
          <w:rFonts w:ascii="方正仿宋_GBK" w:eastAsia="方正仿宋_GBK" w:hint="eastAsia"/>
          <w:sz w:val="32"/>
          <w:szCs w:val="32"/>
        </w:rPr>
        <w:t>九龙坡财政发〔2023〕23号</w:t>
      </w:r>
      <w:r w:rsidR="004C2208">
        <w:rPr>
          <w:rFonts w:ascii="方正仿宋_GBK" w:eastAsia="方正仿宋_GBK" w:hint="eastAsia"/>
          <w:sz w:val="32"/>
          <w:szCs w:val="32"/>
        </w:rPr>
        <w:t>），</w:t>
      </w:r>
      <w:r w:rsidRPr="004C2208">
        <w:rPr>
          <w:rFonts w:ascii="方正仿宋_GBK" w:eastAsia="方正仿宋_GBK" w:hint="eastAsia"/>
          <w:sz w:val="32"/>
          <w:szCs w:val="32"/>
        </w:rPr>
        <w:t>区</w:t>
      </w:r>
      <w:r w:rsidR="004C2208">
        <w:rPr>
          <w:rFonts w:ascii="方正仿宋_GBK" w:eastAsia="方正仿宋_GBK" w:hint="eastAsia"/>
          <w:sz w:val="32"/>
          <w:szCs w:val="32"/>
        </w:rPr>
        <w:t>财政局</w:t>
      </w:r>
      <w:r w:rsidRPr="004C2208">
        <w:rPr>
          <w:rFonts w:ascii="方正仿宋_GBK" w:eastAsia="方正仿宋_GBK" w:hint="eastAsia"/>
          <w:sz w:val="32"/>
          <w:szCs w:val="32"/>
        </w:rPr>
        <w:t>实施了6</w:t>
      </w:r>
      <w:r w:rsidRPr="004C2208">
        <w:rPr>
          <w:rFonts w:ascii="方正仿宋_GBK" w:eastAsia="方正仿宋_GBK" w:hint="eastAsia"/>
          <w:sz w:val="32"/>
          <w:szCs w:val="32"/>
        </w:rPr>
        <w:t>项目</w:t>
      </w:r>
      <w:r w:rsidRPr="004C2208">
        <w:rPr>
          <w:rFonts w:ascii="方正仿宋_GBK" w:eastAsia="方正仿宋_GBK" w:hint="eastAsia"/>
          <w:sz w:val="32"/>
          <w:szCs w:val="32"/>
        </w:rPr>
        <w:t>（政策）的财政重点绩效评价，现将绩效评价结果公开如下：</w:t>
      </w:r>
    </w:p>
    <w:p w:rsidR="00A76066" w:rsidRPr="00A76066" w:rsidRDefault="00A76066" w:rsidP="00A76066">
      <w:pPr>
        <w:spacing w:line="240" w:lineRule="atLeast"/>
        <w:ind w:firstLineChars="200" w:firstLine="360"/>
        <w:rPr>
          <w:rFonts w:ascii="方正仿宋_GBK" w:eastAsia="方正仿宋_GBK" w:hint="eastAsia"/>
          <w:sz w:val="18"/>
          <w:szCs w:val="1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409"/>
        <w:gridCol w:w="1610"/>
      </w:tblGrid>
      <w:tr w:rsidR="003A538A" w:rsidRPr="004C2208" w:rsidTr="004C2208">
        <w:tc>
          <w:tcPr>
            <w:tcW w:w="959" w:type="dxa"/>
            <w:vAlign w:val="center"/>
          </w:tcPr>
          <w:p w:rsidR="003A538A" w:rsidRPr="004C2208" w:rsidRDefault="003A538A" w:rsidP="004C2208">
            <w:pPr>
              <w:widowControl/>
              <w:spacing w:line="600" w:lineRule="exact"/>
              <w:jc w:val="center"/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</w:pPr>
            <w:r w:rsidRPr="004C2208"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:rsidR="003A538A" w:rsidRPr="004C2208" w:rsidRDefault="003A538A" w:rsidP="004C2208">
            <w:pPr>
              <w:widowControl/>
              <w:spacing w:line="600" w:lineRule="exact"/>
              <w:jc w:val="center"/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</w:pPr>
            <w:r w:rsidRPr="004C2208"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政策（项目）名称</w:t>
            </w:r>
          </w:p>
        </w:tc>
        <w:tc>
          <w:tcPr>
            <w:tcW w:w="2409" w:type="dxa"/>
          </w:tcPr>
          <w:p w:rsidR="003A538A" w:rsidRPr="004C2208" w:rsidRDefault="003A538A" w:rsidP="004C2208">
            <w:pPr>
              <w:widowControl/>
              <w:spacing w:line="600" w:lineRule="exact"/>
              <w:jc w:val="center"/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</w:pPr>
            <w:r w:rsidRPr="004C2208"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1610" w:type="dxa"/>
          </w:tcPr>
          <w:p w:rsidR="003A538A" w:rsidRPr="004C2208" w:rsidRDefault="003A538A" w:rsidP="004C2208">
            <w:pPr>
              <w:widowControl/>
              <w:spacing w:line="600" w:lineRule="exact"/>
              <w:jc w:val="center"/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</w:pPr>
            <w:r w:rsidRPr="004C2208"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评价等级</w:t>
            </w:r>
          </w:p>
        </w:tc>
      </w:tr>
      <w:tr w:rsidR="003A538A" w:rsidRPr="004C2208" w:rsidTr="004C2208">
        <w:tc>
          <w:tcPr>
            <w:tcW w:w="95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  <w:t>巨灾保险</w:t>
            </w:r>
          </w:p>
        </w:tc>
        <w:tc>
          <w:tcPr>
            <w:tcW w:w="240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区</w:t>
            </w:r>
            <w:proofErr w:type="gramStart"/>
            <w:r w:rsidRPr="004C2208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应急局</w:t>
            </w:r>
            <w:proofErr w:type="gramEnd"/>
          </w:p>
        </w:tc>
        <w:tc>
          <w:tcPr>
            <w:tcW w:w="1610" w:type="dxa"/>
          </w:tcPr>
          <w:p w:rsidR="003A538A" w:rsidRPr="004C2208" w:rsidRDefault="00567170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中</w:t>
            </w:r>
          </w:p>
        </w:tc>
      </w:tr>
      <w:tr w:rsidR="003A538A" w:rsidRPr="004C2208" w:rsidTr="004C2208">
        <w:tc>
          <w:tcPr>
            <w:tcW w:w="95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  <w:t>公立医院六大投入</w:t>
            </w:r>
          </w:p>
        </w:tc>
        <w:tc>
          <w:tcPr>
            <w:tcW w:w="240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区卫生健康委</w:t>
            </w:r>
          </w:p>
        </w:tc>
        <w:tc>
          <w:tcPr>
            <w:tcW w:w="1610" w:type="dxa"/>
          </w:tcPr>
          <w:p w:rsidR="003A538A" w:rsidRPr="004C2208" w:rsidRDefault="008C2714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良</w:t>
            </w:r>
          </w:p>
        </w:tc>
      </w:tr>
      <w:tr w:rsidR="003A538A" w:rsidRPr="004C2208" w:rsidTr="004C2208">
        <w:tc>
          <w:tcPr>
            <w:tcW w:w="95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  <w:t>楼宇经济发展扶持政策</w:t>
            </w:r>
          </w:p>
        </w:tc>
        <w:tc>
          <w:tcPr>
            <w:tcW w:w="240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区发展改革委</w:t>
            </w:r>
          </w:p>
        </w:tc>
        <w:tc>
          <w:tcPr>
            <w:tcW w:w="1610" w:type="dxa"/>
          </w:tcPr>
          <w:p w:rsidR="003A538A" w:rsidRPr="004C2208" w:rsidRDefault="00567170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中</w:t>
            </w:r>
          </w:p>
        </w:tc>
      </w:tr>
      <w:tr w:rsidR="003A538A" w:rsidRPr="004C2208" w:rsidTr="004C2208">
        <w:tc>
          <w:tcPr>
            <w:tcW w:w="95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  <w:t>“三社”融合发展</w:t>
            </w:r>
          </w:p>
        </w:tc>
        <w:tc>
          <w:tcPr>
            <w:tcW w:w="240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区供销社</w:t>
            </w:r>
          </w:p>
        </w:tc>
        <w:tc>
          <w:tcPr>
            <w:tcW w:w="1610" w:type="dxa"/>
          </w:tcPr>
          <w:p w:rsidR="003A538A" w:rsidRPr="004C2208" w:rsidRDefault="00567170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中</w:t>
            </w:r>
          </w:p>
        </w:tc>
      </w:tr>
      <w:tr w:rsidR="003A538A" w:rsidRPr="004C2208" w:rsidTr="004C2208">
        <w:tc>
          <w:tcPr>
            <w:tcW w:w="95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  <w:t>农村公路大中修</w:t>
            </w:r>
          </w:p>
        </w:tc>
        <w:tc>
          <w:tcPr>
            <w:tcW w:w="240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交通局</w:t>
            </w:r>
          </w:p>
        </w:tc>
        <w:tc>
          <w:tcPr>
            <w:tcW w:w="1610" w:type="dxa"/>
          </w:tcPr>
          <w:p w:rsidR="003A538A" w:rsidRPr="004C2208" w:rsidRDefault="00567170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中</w:t>
            </w:r>
          </w:p>
        </w:tc>
      </w:tr>
      <w:tr w:rsidR="003A538A" w:rsidRPr="004C2208" w:rsidTr="004C2208">
        <w:tc>
          <w:tcPr>
            <w:tcW w:w="95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cs="宋体" w:hint="eastAsia"/>
                <w:color w:val="000000"/>
                <w:sz w:val="32"/>
                <w:szCs w:val="32"/>
              </w:rPr>
              <w:t>信息化建设</w:t>
            </w:r>
          </w:p>
        </w:tc>
        <w:tc>
          <w:tcPr>
            <w:tcW w:w="2409" w:type="dxa"/>
            <w:vAlign w:val="center"/>
          </w:tcPr>
          <w:p w:rsidR="003A538A" w:rsidRPr="004C2208" w:rsidRDefault="003A538A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color w:val="000000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全区</w:t>
            </w:r>
          </w:p>
        </w:tc>
        <w:tc>
          <w:tcPr>
            <w:tcW w:w="1610" w:type="dxa"/>
          </w:tcPr>
          <w:p w:rsidR="003A538A" w:rsidRPr="004C2208" w:rsidRDefault="00567170" w:rsidP="004C2208">
            <w:pPr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2208">
              <w:rPr>
                <w:rFonts w:ascii="方正仿宋_GBK" w:eastAsia="方正仿宋_GBK" w:hint="eastAsia"/>
                <w:sz w:val="32"/>
                <w:szCs w:val="32"/>
              </w:rPr>
              <w:t>中</w:t>
            </w:r>
          </w:p>
        </w:tc>
      </w:tr>
    </w:tbl>
    <w:p w:rsidR="003E4E12" w:rsidRPr="004C2208" w:rsidRDefault="003E4E12" w:rsidP="004C2208">
      <w:pPr>
        <w:spacing w:line="600" w:lineRule="exact"/>
        <w:jc w:val="center"/>
        <w:rPr>
          <w:rFonts w:ascii="方正仿宋_GBK" w:eastAsia="方正仿宋_GBK" w:hint="eastAsia"/>
          <w:sz w:val="32"/>
          <w:szCs w:val="32"/>
        </w:rPr>
      </w:pPr>
    </w:p>
    <w:sectPr w:rsidR="003E4E12" w:rsidRPr="004C2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12"/>
    <w:rsid w:val="003176B2"/>
    <w:rsid w:val="003A538A"/>
    <w:rsid w:val="003E4E12"/>
    <w:rsid w:val="004C2208"/>
    <w:rsid w:val="00567170"/>
    <w:rsid w:val="008C2714"/>
    <w:rsid w:val="00A76066"/>
    <w:rsid w:val="00C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E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E12"/>
    <w:rPr>
      <w:sz w:val="18"/>
      <w:szCs w:val="18"/>
    </w:rPr>
  </w:style>
  <w:style w:type="table" w:styleId="a4">
    <w:name w:val="Table Grid"/>
    <w:basedOn w:val="a1"/>
    <w:uiPriority w:val="59"/>
    <w:rsid w:val="003E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E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E12"/>
    <w:rPr>
      <w:sz w:val="18"/>
      <w:szCs w:val="18"/>
    </w:rPr>
  </w:style>
  <w:style w:type="table" w:styleId="a4">
    <w:name w:val="Table Grid"/>
    <w:basedOn w:val="a1"/>
    <w:uiPriority w:val="59"/>
    <w:rsid w:val="003E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neiwang</dc:creator>
  <cp:lastModifiedBy>neiwang</cp:lastModifiedBy>
  <cp:revision>8</cp:revision>
  <cp:lastPrinted>2023-12-26T06:36:00Z</cp:lastPrinted>
  <dcterms:created xsi:type="dcterms:W3CDTF">2023-12-26T06:35:00Z</dcterms:created>
  <dcterms:modified xsi:type="dcterms:W3CDTF">2023-12-26T07:05:00Z</dcterms:modified>
</cp:coreProperties>
</file>